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1742" w14:textId="262A0371" w:rsidR="005A2BC3" w:rsidRPr="008D73F0" w:rsidRDefault="008D73F0" w:rsidP="00CA7BD5">
      <w:pPr>
        <w:spacing w:after="240"/>
        <w:jc w:val="both"/>
        <w:rPr>
          <w:rFonts w:ascii="Verdana" w:eastAsia="Times New Roman" w:hAnsi="Verdana"/>
          <w:b/>
          <w:bCs/>
          <w:color w:val="auto"/>
          <w:sz w:val="32"/>
          <w:szCs w:val="32"/>
          <w:lang w:eastAsia="cs-CZ"/>
        </w:rPr>
      </w:pPr>
      <w:r w:rsidRPr="008D73F0">
        <w:rPr>
          <w:rFonts w:ascii="Verdana" w:eastAsia="Times New Roman" w:hAnsi="Verdana"/>
          <w:b/>
          <w:bCs/>
          <w:color w:val="auto"/>
          <w:sz w:val="32"/>
          <w:szCs w:val="32"/>
          <w:lang w:eastAsia="cs-CZ"/>
        </w:rPr>
        <w:t>Televizní studio Ostrava slaví 70 let. Výročí připomene koncert přenášený živě na ČT art</w:t>
      </w:r>
    </w:p>
    <w:p w14:paraId="2860CD0F" w14:textId="3C6EA0BC" w:rsidR="005A2BC3" w:rsidRPr="00036B46" w:rsidRDefault="005A2BC3" w:rsidP="006D7923">
      <w:pPr>
        <w:spacing w:before="240" w:after="240"/>
        <w:jc w:val="both"/>
        <w:rPr>
          <w:rFonts w:ascii="Verdana" w:eastAsia="Times New Roman" w:hAnsi="Verdana"/>
          <w:color w:val="auto"/>
          <w:sz w:val="32"/>
          <w:szCs w:val="32"/>
          <w:lang w:eastAsia="cs-CZ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6527E8">
        <w:rPr>
          <w:rFonts w:ascii="Verdana" w:hAnsi="Verdana"/>
          <w:noProof/>
          <w:color w:val="auto"/>
          <w:sz w:val="18"/>
          <w:szCs w:val="18"/>
        </w:rPr>
        <w:t>28. května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C16D032" w14:textId="06753CAC" w:rsidR="008D73F0" w:rsidRDefault="008D73F0" w:rsidP="006527E8">
      <w:pPr>
        <w:spacing w:line="260" w:lineRule="exact"/>
        <w:jc w:val="both"/>
        <w:rPr>
          <w:rFonts w:ascii="Verdana" w:eastAsia="Times New Roman" w:hAnsi="Verdana" w:cs="Arial"/>
          <w:b/>
          <w:bCs/>
          <w:sz w:val="18"/>
          <w:szCs w:val="18"/>
          <w:lang w:eastAsia="cs-CZ"/>
        </w:rPr>
      </w:pP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Televizní studio Ostrava, nejstarší regionální </w:t>
      </w:r>
      <w:r w:rsidR="006D7923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studio</w:t>
      </w: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České televize, slaví letos 70 let od svého vzniku. </w:t>
      </w: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Hlavním bodem </w:t>
      </w: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oslav bude slavnostní koncert k zahájení Mezinárodního hudebního festivalu Leoše Janáčka, který se uskuteční v </w:t>
      </w: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pondělí</w:t>
      </w: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2. června od 20:00 v</w:t>
      </w: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 ostravském </w:t>
      </w: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Divadle Antonína Dvořáka a </w:t>
      </w: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diváci ho uvidí v přímém přenosu n</w:t>
      </w:r>
      <w:r w:rsidRPr="008D73F0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a ČT art.</w:t>
      </w:r>
    </w:p>
    <w:p w14:paraId="1DD18162" w14:textId="77777777" w:rsidR="006527E8" w:rsidRDefault="006527E8" w:rsidP="006527E8">
      <w:pPr>
        <w:spacing w:line="260" w:lineRule="exact"/>
        <w:jc w:val="both"/>
        <w:rPr>
          <w:rFonts w:ascii="Verdana" w:eastAsia="Times New Roman" w:hAnsi="Verdana" w:cs="Arial"/>
          <w:b/>
          <w:bCs/>
          <w:sz w:val="18"/>
          <w:szCs w:val="18"/>
          <w:lang w:eastAsia="cs-CZ"/>
        </w:rPr>
      </w:pPr>
    </w:p>
    <w:p w14:paraId="306230E8" w14:textId="0CEC067F" w:rsidR="008D73F0" w:rsidRDefault="00105436" w:rsidP="006527E8">
      <w:pPr>
        <w:pStyle w:val="Normlnweb"/>
        <w:spacing w:line="260" w:lineRule="exact"/>
        <w:jc w:val="both"/>
        <w:rPr>
          <w:rFonts w:ascii="Verdana" w:hAnsi="Verdana"/>
          <w:i/>
          <w:color w:val="000000"/>
          <w:sz w:val="18"/>
          <w:szCs w:val="18"/>
          <w:lang w:eastAsia="en-US"/>
        </w:rPr>
      </w:pPr>
      <w:r w:rsidRPr="00105436">
        <w:rPr>
          <w:rFonts w:ascii="Verdana" w:hAnsi="Verdana"/>
          <w:i/>
          <w:color w:val="000000"/>
          <w:sz w:val="18"/>
          <w:szCs w:val="18"/>
          <w:lang w:eastAsia="en-US"/>
        </w:rPr>
        <w:t xml:space="preserve">„Ostravské televizní studio bylo vždy silným hlasem regionu a zároveň partnerem, který spoluvytváří kulturní identitu celé republiky. Jeho přínos dalece přesahuje rámec regionálního vysílání – dlouhodobě se podílí minimálně </w:t>
      </w:r>
      <w:r w:rsidR="00AA4F36">
        <w:rPr>
          <w:rFonts w:ascii="Verdana" w:hAnsi="Verdana"/>
          <w:i/>
          <w:color w:val="000000"/>
          <w:sz w:val="18"/>
          <w:szCs w:val="18"/>
          <w:lang w:eastAsia="en-US"/>
        </w:rPr>
        <w:t>dvaceti</w:t>
      </w:r>
      <w:r w:rsidR="00AA4F36" w:rsidRPr="00105436">
        <w:rPr>
          <w:rFonts w:ascii="Verdana" w:hAnsi="Verdana"/>
          <w:i/>
          <w:color w:val="000000"/>
          <w:sz w:val="18"/>
          <w:szCs w:val="18"/>
          <w:lang w:eastAsia="en-US"/>
        </w:rPr>
        <w:t xml:space="preserve"> </w:t>
      </w:r>
      <w:r w:rsidRPr="00105436">
        <w:rPr>
          <w:rFonts w:ascii="Verdana" w:hAnsi="Verdana"/>
          <w:i/>
          <w:color w:val="000000"/>
          <w:sz w:val="18"/>
          <w:szCs w:val="18"/>
          <w:lang w:eastAsia="en-US"/>
        </w:rPr>
        <w:t>procenty na celkové regionální produkci České televize. Pravidelné pořady ostravského studia jsou stabilní součástí celostátního vysílacího schématu – od zpravodajství přes publicistiku, dokumenty až po divácky úspěšné seriály, pohádky či celovečerní filmy. Sedmdesát let je pro nás nejen důvodem k oslavě, ale i potvrzením, že smysluplná a poctivá tvorba má v Ostravě pevné místo,“</w:t>
      </w:r>
      <w:r w:rsidRPr="00105436">
        <w:rPr>
          <w:rFonts w:ascii="Verdana" w:hAnsi="Verdana"/>
          <w:iCs/>
          <w:color w:val="000000"/>
          <w:sz w:val="18"/>
          <w:szCs w:val="18"/>
          <w:lang w:eastAsia="en-US"/>
        </w:rPr>
        <w:t xml:space="preserve"> říká ředitelka ostravského studia České televize </w:t>
      </w:r>
      <w:r w:rsidRPr="00105436">
        <w:rPr>
          <w:rFonts w:ascii="Verdana" w:hAnsi="Verdana"/>
          <w:b/>
          <w:bCs/>
          <w:iCs/>
          <w:color w:val="000000"/>
          <w:sz w:val="18"/>
          <w:szCs w:val="18"/>
          <w:lang w:eastAsia="en-US"/>
        </w:rPr>
        <w:t>Gabriela Lefenda</w:t>
      </w:r>
      <w:r w:rsidRPr="00105436">
        <w:rPr>
          <w:rFonts w:ascii="Verdana" w:hAnsi="Verdana"/>
          <w:iCs/>
          <w:color w:val="000000"/>
          <w:sz w:val="18"/>
          <w:szCs w:val="18"/>
          <w:lang w:eastAsia="en-US"/>
        </w:rPr>
        <w:t>.</w:t>
      </w:r>
    </w:p>
    <w:p w14:paraId="2A6CA0AD" w14:textId="77777777" w:rsidR="00105436" w:rsidRDefault="00105436" w:rsidP="006527E8">
      <w:pPr>
        <w:pStyle w:val="Normlnweb"/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F3C70C1" w14:textId="7719B5D9" w:rsidR="008D73F0" w:rsidRP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8D73F0">
        <w:rPr>
          <w:rFonts w:ascii="Verdana" w:hAnsi="Verdana" w:cs="Arial"/>
          <w:b/>
          <w:bCs/>
          <w:sz w:val="18"/>
          <w:szCs w:val="18"/>
        </w:rPr>
        <w:t>Od Hošťálkovic po filmové ceny</w:t>
      </w:r>
    </w:p>
    <w:p w14:paraId="54DB69A5" w14:textId="77777777" w:rsid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</w:p>
    <w:p w14:paraId="239FEDB8" w14:textId="6553B3A5" w:rsidR="008D73F0" w:rsidRP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  <w:r w:rsidRPr="008D73F0">
        <w:rPr>
          <w:rFonts w:ascii="Verdana" w:hAnsi="Verdana" w:cs="Arial"/>
          <w:bCs/>
          <w:sz w:val="18"/>
          <w:szCs w:val="18"/>
        </w:rPr>
        <w:t>Studio zahájilo vysílání na Silvestra 1955 ze studia umístěného v areálu vysílače v Ostravě-Hošťálkovicích jako první televizní studio na Moravě a ve Slezsku. Během sedmi dekád se podílelo</w:t>
      </w:r>
      <w:r w:rsidR="006C4569" w:rsidRPr="00DB1A79">
        <w:rPr>
          <w:rFonts w:ascii="Verdana" w:hAnsi="Verdana" w:cs="Arial"/>
          <w:bCs/>
          <w:sz w:val="18"/>
          <w:szCs w:val="18"/>
        </w:rPr>
        <w:t xml:space="preserve"> n</w:t>
      </w:r>
      <w:r w:rsidRPr="008D73F0">
        <w:rPr>
          <w:rFonts w:ascii="Verdana" w:hAnsi="Verdana" w:cs="Arial"/>
          <w:bCs/>
          <w:sz w:val="18"/>
          <w:szCs w:val="18"/>
        </w:rPr>
        <w:t>a vzniku mnoha výrazných pořadů – od Divadélka pod věží přes seriály jako Velké sedlo, Doktor Martin či Stíny v mlze, až po dokumenty Případ Modrý</w:t>
      </w:r>
      <w:r w:rsidR="006C4569" w:rsidRPr="00DB1A79">
        <w:rPr>
          <w:rFonts w:ascii="Verdana" w:hAnsi="Verdana" w:cs="Arial"/>
          <w:bCs/>
          <w:sz w:val="18"/>
          <w:szCs w:val="18"/>
        </w:rPr>
        <w:t xml:space="preserve">, </w:t>
      </w:r>
      <w:r w:rsidR="00FD185F" w:rsidRPr="00DB1A79">
        <w:rPr>
          <w:rFonts w:ascii="Verdana" w:hAnsi="Verdana" w:cs="Arial"/>
          <w:bCs/>
          <w:sz w:val="18"/>
          <w:szCs w:val="18"/>
        </w:rPr>
        <w:t xml:space="preserve">Všechno dobře dopadne nebo divácky oblíbený cestopisný cyklus Stezka Českem. </w:t>
      </w:r>
      <w:r w:rsidRPr="008D73F0">
        <w:rPr>
          <w:rFonts w:ascii="Verdana" w:hAnsi="Verdana" w:cs="Arial"/>
          <w:bCs/>
          <w:sz w:val="18"/>
          <w:szCs w:val="18"/>
        </w:rPr>
        <w:t xml:space="preserve">Ostravská tvorba byla v posledních letech oceněna například na MFF Karlovy Vary, cenami Český lev (Herec, Spravedlnost, Dabing Street) nebo mezinárodní cenou </w:t>
      </w:r>
      <w:proofErr w:type="spellStart"/>
      <w:r w:rsidRPr="008D73F0">
        <w:rPr>
          <w:rFonts w:ascii="Verdana" w:hAnsi="Verdana" w:cs="Arial"/>
          <w:bCs/>
          <w:sz w:val="18"/>
          <w:szCs w:val="18"/>
        </w:rPr>
        <w:t>Heart</w:t>
      </w:r>
      <w:proofErr w:type="spellEnd"/>
      <w:r w:rsidRPr="008D73F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8D73F0">
        <w:rPr>
          <w:rFonts w:ascii="Verdana" w:hAnsi="Verdana" w:cs="Arial"/>
          <w:bCs/>
          <w:sz w:val="18"/>
          <w:szCs w:val="18"/>
        </w:rPr>
        <w:t>of</w:t>
      </w:r>
      <w:proofErr w:type="spellEnd"/>
      <w:r w:rsidRPr="008D73F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8D73F0">
        <w:rPr>
          <w:rFonts w:ascii="Verdana" w:hAnsi="Verdana" w:cs="Arial"/>
          <w:bCs/>
          <w:sz w:val="18"/>
          <w:szCs w:val="18"/>
        </w:rPr>
        <w:t>Europe</w:t>
      </w:r>
      <w:proofErr w:type="spellEnd"/>
      <w:r w:rsidRPr="008D73F0">
        <w:rPr>
          <w:rFonts w:ascii="Verdana" w:hAnsi="Verdana" w:cs="Arial"/>
          <w:bCs/>
          <w:sz w:val="18"/>
          <w:szCs w:val="18"/>
        </w:rPr>
        <w:t>. Pod ostravským vedením vznikl</w:t>
      </w:r>
      <w:r w:rsidR="00AA4F36">
        <w:rPr>
          <w:rFonts w:ascii="Verdana" w:hAnsi="Verdana" w:cs="Arial"/>
          <w:bCs/>
          <w:sz w:val="18"/>
          <w:szCs w:val="18"/>
        </w:rPr>
        <w:t>y</w:t>
      </w:r>
      <w:r w:rsidR="00FD185F" w:rsidRPr="00DB1A79">
        <w:rPr>
          <w:rFonts w:ascii="Verdana" w:hAnsi="Verdana" w:cs="Arial"/>
          <w:bCs/>
          <w:sz w:val="18"/>
          <w:szCs w:val="18"/>
        </w:rPr>
        <w:t xml:space="preserve"> i oceňovan</w:t>
      </w:r>
      <w:r w:rsidR="00AA4F36">
        <w:rPr>
          <w:rFonts w:ascii="Verdana" w:hAnsi="Verdana" w:cs="Arial"/>
          <w:bCs/>
          <w:sz w:val="18"/>
          <w:szCs w:val="18"/>
        </w:rPr>
        <w:t>é</w:t>
      </w:r>
      <w:r w:rsidR="00FD185F" w:rsidRPr="00DB1A79">
        <w:rPr>
          <w:rFonts w:ascii="Verdana" w:hAnsi="Verdana" w:cs="Arial"/>
          <w:bCs/>
          <w:sz w:val="18"/>
          <w:szCs w:val="18"/>
        </w:rPr>
        <w:t xml:space="preserve"> koprodukční snímk</w:t>
      </w:r>
      <w:r w:rsidR="00AA4F36">
        <w:rPr>
          <w:rFonts w:ascii="Verdana" w:hAnsi="Verdana" w:cs="Arial"/>
          <w:bCs/>
          <w:sz w:val="18"/>
          <w:szCs w:val="18"/>
        </w:rPr>
        <w:t>y</w:t>
      </w:r>
      <w:r w:rsidR="00FD185F" w:rsidRPr="00DB1A79">
        <w:rPr>
          <w:rFonts w:ascii="Verdana" w:hAnsi="Verdana" w:cs="Arial"/>
          <w:bCs/>
          <w:sz w:val="18"/>
          <w:szCs w:val="18"/>
        </w:rPr>
        <w:t xml:space="preserve"> jako</w:t>
      </w:r>
      <w:r w:rsidRPr="008D73F0">
        <w:rPr>
          <w:rFonts w:ascii="Verdana" w:hAnsi="Verdana" w:cs="Arial"/>
          <w:bCs/>
          <w:sz w:val="18"/>
          <w:szCs w:val="18"/>
        </w:rPr>
        <w:t xml:space="preserve"> Modelář, Grand Prix nebo </w:t>
      </w:r>
      <w:proofErr w:type="spellStart"/>
      <w:r w:rsidRPr="008D73F0">
        <w:rPr>
          <w:rFonts w:ascii="Verdana" w:hAnsi="Verdana" w:cs="Arial"/>
          <w:bCs/>
          <w:sz w:val="18"/>
          <w:szCs w:val="18"/>
        </w:rPr>
        <w:t>Il</w:t>
      </w:r>
      <w:proofErr w:type="spellEnd"/>
      <w:r w:rsidRPr="008D73F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8D73F0">
        <w:rPr>
          <w:rFonts w:ascii="Verdana" w:hAnsi="Verdana" w:cs="Arial"/>
          <w:bCs/>
          <w:sz w:val="18"/>
          <w:szCs w:val="18"/>
        </w:rPr>
        <w:t>Boemo</w:t>
      </w:r>
      <w:proofErr w:type="spellEnd"/>
      <w:r w:rsidRPr="008D73F0">
        <w:rPr>
          <w:rFonts w:ascii="Verdana" w:hAnsi="Verdana" w:cs="Arial"/>
          <w:bCs/>
          <w:sz w:val="18"/>
          <w:szCs w:val="18"/>
        </w:rPr>
        <w:t>.</w:t>
      </w:r>
    </w:p>
    <w:p w14:paraId="7E7C2D30" w14:textId="77777777" w:rsid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6F6131" w14:textId="0070B27E" w:rsidR="008D73F0" w:rsidRP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8D73F0">
        <w:rPr>
          <w:rFonts w:ascii="Verdana" w:hAnsi="Verdana" w:cs="Arial"/>
          <w:b/>
          <w:bCs/>
          <w:sz w:val="18"/>
          <w:szCs w:val="18"/>
        </w:rPr>
        <w:t>Oslavy napříč rokem</w:t>
      </w:r>
    </w:p>
    <w:p w14:paraId="008AD218" w14:textId="77777777" w:rsidR="008D73F0" w:rsidRDefault="008D73F0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</w:p>
    <w:p w14:paraId="4DA06844" w14:textId="4BFF9EC7" w:rsidR="00FD185F" w:rsidRDefault="004B794B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 k</w:t>
      </w:r>
      <w:r w:rsidR="00FD185F" w:rsidRPr="00FD185F">
        <w:rPr>
          <w:rFonts w:ascii="Verdana" w:hAnsi="Verdana" w:cs="Arial"/>
          <w:bCs/>
          <w:sz w:val="18"/>
          <w:szCs w:val="18"/>
        </w:rPr>
        <w:t>oncert</w:t>
      </w:r>
      <w:r>
        <w:rPr>
          <w:rFonts w:ascii="Verdana" w:hAnsi="Verdana" w:cs="Arial"/>
          <w:bCs/>
          <w:sz w:val="18"/>
          <w:szCs w:val="18"/>
        </w:rPr>
        <w:t>ě</w:t>
      </w:r>
      <w:r w:rsidR="00FD185F" w:rsidRPr="00FD185F">
        <w:rPr>
          <w:rFonts w:ascii="Verdana" w:hAnsi="Verdana" w:cs="Arial"/>
          <w:bCs/>
          <w:sz w:val="18"/>
          <w:szCs w:val="18"/>
        </w:rPr>
        <w:t xml:space="preserve"> v podání </w:t>
      </w:r>
      <w:r w:rsidR="00FD185F">
        <w:rPr>
          <w:rFonts w:ascii="Verdana" w:hAnsi="Verdana" w:cs="Arial"/>
          <w:bCs/>
          <w:sz w:val="18"/>
          <w:szCs w:val="18"/>
        </w:rPr>
        <w:t xml:space="preserve">Symfonického orchestru Českého rozhlasu </w:t>
      </w:r>
      <w:r>
        <w:rPr>
          <w:rFonts w:ascii="Verdana" w:hAnsi="Verdana" w:cs="Arial"/>
          <w:bCs/>
          <w:sz w:val="18"/>
          <w:szCs w:val="18"/>
        </w:rPr>
        <w:t xml:space="preserve">pod vedením Christiana </w:t>
      </w:r>
      <w:proofErr w:type="spellStart"/>
      <w:r>
        <w:rPr>
          <w:rFonts w:ascii="Verdana" w:hAnsi="Verdana" w:cs="Arial"/>
          <w:bCs/>
          <w:sz w:val="18"/>
          <w:szCs w:val="18"/>
        </w:rPr>
        <w:t>Arminga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</w:t>
      </w:r>
      <w:r w:rsidR="00381D3C">
        <w:rPr>
          <w:rFonts w:ascii="Verdana" w:hAnsi="Verdana" w:cs="Arial"/>
          <w:bCs/>
          <w:sz w:val="18"/>
          <w:szCs w:val="18"/>
        </w:rPr>
        <w:t xml:space="preserve">zazní </w:t>
      </w:r>
      <w:r>
        <w:rPr>
          <w:rFonts w:ascii="Verdana" w:hAnsi="Verdana" w:cs="Arial"/>
          <w:bCs/>
          <w:sz w:val="18"/>
          <w:szCs w:val="18"/>
        </w:rPr>
        <w:t xml:space="preserve">v pondělí 2. června od 20:00 </w:t>
      </w:r>
      <w:proofErr w:type="spellStart"/>
      <w:r>
        <w:rPr>
          <w:rFonts w:ascii="Verdana" w:hAnsi="Verdana" w:cs="Arial"/>
          <w:bCs/>
          <w:sz w:val="18"/>
          <w:szCs w:val="18"/>
        </w:rPr>
        <w:t>Sinfonietta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Leoše Janáčka a Beethovenův Koncert </w:t>
      </w:r>
      <w:r w:rsidR="00381D3C">
        <w:rPr>
          <w:rFonts w:ascii="Verdana" w:hAnsi="Verdana" w:cs="Arial"/>
          <w:bCs/>
          <w:sz w:val="18"/>
          <w:szCs w:val="18"/>
        </w:rPr>
        <w:t xml:space="preserve">D dur </w:t>
      </w:r>
      <w:r>
        <w:rPr>
          <w:rFonts w:ascii="Verdana" w:hAnsi="Verdana" w:cs="Arial"/>
          <w:bCs/>
          <w:sz w:val="18"/>
          <w:szCs w:val="18"/>
        </w:rPr>
        <w:t>pro housle a orchestr</w:t>
      </w:r>
      <w:r w:rsidR="00381D3C">
        <w:rPr>
          <w:rFonts w:ascii="Verdana" w:hAnsi="Verdana" w:cs="Arial"/>
          <w:bCs/>
          <w:sz w:val="18"/>
          <w:szCs w:val="18"/>
        </w:rPr>
        <w:t>.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381D3C">
        <w:rPr>
          <w:rFonts w:ascii="Verdana" w:hAnsi="Verdana" w:cs="Arial"/>
          <w:bCs/>
          <w:sz w:val="18"/>
          <w:szCs w:val="18"/>
        </w:rPr>
        <w:t xml:space="preserve">Kromě hudby se diváci u obrazovek i v divadle mohou těšit také na </w:t>
      </w:r>
      <w:r w:rsidR="00FD185F" w:rsidRPr="00FD185F">
        <w:rPr>
          <w:rFonts w:ascii="Verdana" w:hAnsi="Verdana" w:cs="Arial"/>
          <w:bCs/>
          <w:sz w:val="18"/>
          <w:szCs w:val="18"/>
        </w:rPr>
        <w:t xml:space="preserve">ukázky z archivních pořadů a historických momentů </w:t>
      </w:r>
      <w:r w:rsidR="00381D3C">
        <w:rPr>
          <w:rFonts w:ascii="Verdana" w:hAnsi="Verdana" w:cs="Arial"/>
          <w:bCs/>
          <w:sz w:val="18"/>
          <w:szCs w:val="18"/>
        </w:rPr>
        <w:t xml:space="preserve">tak, jak je </w:t>
      </w:r>
      <w:r w:rsidR="00FD185F" w:rsidRPr="00FD185F">
        <w:rPr>
          <w:rFonts w:ascii="Verdana" w:hAnsi="Verdana" w:cs="Arial"/>
          <w:bCs/>
          <w:sz w:val="18"/>
          <w:szCs w:val="18"/>
        </w:rPr>
        <w:t>zachy</w:t>
      </w:r>
      <w:r w:rsidR="00381D3C">
        <w:rPr>
          <w:rFonts w:ascii="Verdana" w:hAnsi="Verdana" w:cs="Arial"/>
          <w:bCs/>
          <w:sz w:val="18"/>
          <w:szCs w:val="18"/>
        </w:rPr>
        <w:t>tily</w:t>
      </w:r>
      <w:r w:rsidR="00FD185F" w:rsidRPr="00FD185F">
        <w:rPr>
          <w:rFonts w:ascii="Verdana" w:hAnsi="Verdana" w:cs="Arial"/>
          <w:bCs/>
          <w:sz w:val="18"/>
          <w:szCs w:val="18"/>
        </w:rPr>
        <w:t xml:space="preserve"> kamer</w:t>
      </w:r>
      <w:r w:rsidR="00381D3C">
        <w:rPr>
          <w:rFonts w:ascii="Verdana" w:hAnsi="Verdana" w:cs="Arial"/>
          <w:bCs/>
          <w:sz w:val="18"/>
          <w:szCs w:val="18"/>
        </w:rPr>
        <w:t>y</w:t>
      </w:r>
      <w:r w:rsidR="00FD185F" w:rsidRPr="00FD185F">
        <w:rPr>
          <w:rFonts w:ascii="Verdana" w:hAnsi="Verdana" w:cs="Arial"/>
          <w:bCs/>
          <w:sz w:val="18"/>
          <w:szCs w:val="18"/>
        </w:rPr>
        <w:t xml:space="preserve"> ostravského studia.</w:t>
      </w:r>
    </w:p>
    <w:p w14:paraId="2328E323" w14:textId="77777777" w:rsidR="00381D3C" w:rsidRDefault="00381D3C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</w:p>
    <w:p w14:paraId="554E74D3" w14:textId="79607484" w:rsidR="00FD185F" w:rsidRPr="00FD185F" w:rsidRDefault="00381D3C" w:rsidP="006527E8">
      <w:pPr>
        <w:pStyle w:val="Normlnweb"/>
        <w:spacing w:line="260" w:lineRule="exact"/>
        <w:jc w:val="both"/>
        <w:rPr>
          <w:rFonts w:ascii="Verdana" w:hAnsi="Verdana" w:cs="Arial"/>
          <w:bCs/>
          <w:sz w:val="18"/>
          <w:szCs w:val="18"/>
        </w:rPr>
      </w:pPr>
      <w:r w:rsidRPr="006527E8">
        <w:rPr>
          <w:rFonts w:ascii="Verdana" w:hAnsi="Verdana" w:cs="Arial"/>
          <w:bCs/>
          <w:i/>
          <w:iCs/>
          <w:sz w:val="18"/>
          <w:szCs w:val="18"/>
        </w:rPr>
        <w:t>„</w:t>
      </w:r>
      <w:r w:rsidR="00FD185F" w:rsidRPr="006527E8">
        <w:rPr>
          <w:rFonts w:ascii="Verdana" w:hAnsi="Verdana" w:cs="Arial"/>
          <w:bCs/>
          <w:i/>
          <w:iCs/>
          <w:sz w:val="18"/>
          <w:szCs w:val="18"/>
        </w:rPr>
        <w:t>Výročí si připomeneme i na dalších akcích pro veřejnos</w:t>
      </w:r>
      <w:r w:rsidR="00B50D2A" w:rsidRPr="006527E8">
        <w:rPr>
          <w:rFonts w:ascii="Verdana" w:hAnsi="Verdana" w:cs="Arial"/>
          <w:bCs/>
          <w:i/>
          <w:iCs/>
          <w:sz w:val="18"/>
          <w:szCs w:val="18"/>
        </w:rPr>
        <w:t xml:space="preserve">t. </w:t>
      </w:r>
      <w:r w:rsidR="00FD185F" w:rsidRPr="006527E8">
        <w:rPr>
          <w:rFonts w:ascii="Verdana" w:hAnsi="Verdana" w:cs="Arial"/>
          <w:bCs/>
          <w:i/>
          <w:iCs/>
          <w:sz w:val="18"/>
          <w:szCs w:val="18"/>
        </w:rPr>
        <w:t>14. června v rámci dětského programu Léto v centru, 30. srpna během oblíbeného Dne otevřených dveří a na podzim prostřednictvím</w:t>
      </w:r>
      <w:r w:rsidR="00B50D2A" w:rsidRPr="006527E8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="00FD185F" w:rsidRPr="006527E8">
        <w:rPr>
          <w:rFonts w:ascii="Verdana" w:hAnsi="Verdana" w:cs="Arial"/>
          <w:bCs/>
          <w:i/>
          <w:iCs/>
          <w:sz w:val="18"/>
          <w:szCs w:val="18"/>
        </w:rPr>
        <w:t>projekcí</w:t>
      </w:r>
      <w:r w:rsidR="00B50D2A" w:rsidRPr="006527E8">
        <w:rPr>
          <w:rFonts w:ascii="Verdana" w:hAnsi="Verdana" w:cs="Arial"/>
          <w:bCs/>
          <w:i/>
          <w:iCs/>
          <w:sz w:val="18"/>
          <w:szCs w:val="18"/>
        </w:rPr>
        <w:t>,</w:t>
      </w:r>
      <w:r w:rsidR="00FD185F" w:rsidRPr="006527E8">
        <w:rPr>
          <w:rFonts w:ascii="Verdana" w:hAnsi="Verdana" w:cs="Arial"/>
          <w:bCs/>
          <w:i/>
          <w:iCs/>
          <w:sz w:val="18"/>
          <w:szCs w:val="18"/>
        </w:rPr>
        <w:t xml:space="preserve"> tvůrčích dílen</w:t>
      </w:r>
      <w:r w:rsidR="00B50D2A" w:rsidRPr="006527E8">
        <w:rPr>
          <w:rFonts w:ascii="Verdana" w:hAnsi="Verdana" w:cs="Arial"/>
          <w:bCs/>
          <w:i/>
          <w:iCs/>
          <w:sz w:val="18"/>
          <w:szCs w:val="18"/>
        </w:rPr>
        <w:t xml:space="preserve"> a také </w:t>
      </w:r>
      <w:r w:rsidR="00ED7099" w:rsidRPr="006527E8">
        <w:rPr>
          <w:rFonts w:ascii="Verdana" w:hAnsi="Verdana" w:cs="Arial"/>
          <w:bCs/>
          <w:i/>
          <w:iCs/>
          <w:sz w:val="18"/>
          <w:szCs w:val="18"/>
        </w:rPr>
        <w:t xml:space="preserve">bilanční </w:t>
      </w:r>
      <w:r w:rsidR="00B50D2A" w:rsidRPr="006527E8">
        <w:rPr>
          <w:rFonts w:ascii="Verdana" w:hAnsi="Verdana" w:cs="Arial"/>
          <w:bCs/>
          <w:i/>
          <w:iCs/>
          <w:sz w:val="18"/>
          <w:szCs w:val="18"/>
        </w:rPr>
        <w:t>výstavy ve veřejném prostoru města,“</w:t>
      </w:r>
      <w:r w:rsidR="00B50D2A">
        <w:rPr>
          <w:rFonts w:ascii="Verdana" w:hAnsi="Verdana" w:cs="Arial"/>
          <w:bCs/>
          <w:sz w:val="18"/>
          <w:szCs w:val="18"/>
        </w:rPr>
        <w:t xml:space="preserve"> doplňuje </w:t>
      </w:r>
      <w:r w:rsidR="00B50D2A" w:rsidRPr="00B50D2A">
        <w:rPr>
          <w:rFonts w:ascii="Verdana" w:hAnsi="Verdana" w:cs="Arial"/>
          <w:b/>
          <w:sz w:val="18"/>
          <w:szCs w:val="18"/>
        </w:rPr>
        <w:t>Gabriela Lefenda</w:t>
      </w:r>
      <w:r w:rsidR="00B50D2A">
        <w:rPr>
          <w:rFonts w:ascii="Verdana" w:hAnsi="Verdana" w:cs="Arial"/>
          <w:bCs/>
          <w:sz w:val="18"/>
          <w:szCs w:val="18"/>
        </w:rPr>
        <w:t>.</w:t>
      </w:r>
    </w:p>
    <w:p w14:paraId="3AE58ABD" w14:textId="77777777" w:rsidR="005A2BC3" w:rsidRPr="0042507F" w:rsidRDefault="005A2BC3" w:rsidP="006D7923">
      <w:pPr>
        <w:pStyle w:val="Textzprvy"/>
        <w:spacing w:after="0" w:line="240" w:lineRule="exact"/>
        <w:rPr>
          <w:bCs/>
        </w:rPr>
      </w:pPr>
    </w:p>
    <w:p w14:paraId="3F4A1C69" w14:textId="180B4224" w:rsidR="00781A09" w:rsidRPr="00A40D3E" w:rsidRDefault="005A2BC3" w:rsidP="006D7923">
      <w:pPr>
        <w:pStyle w:val="Textzprvy"/>
        <w:spacing w:after="0" w:line="240" w:lineRule="exact"/>
      </w:pPr>
      <w:r w:rsidRPr="0042507F">
        <w:rPr>
          <w:bCs/>
        </w:rPr>
        <w:t>Tiskové oddělení České televize</w:t>
      </w:r>
    </w:p>
    <w:sectPr w:rsidR="00781A09" w:rsidRPr="00A40D3E" w:rsidSect="005A2BC3">
      <w:headerReference w:type="default" r:id="rId6"/>
      <w:footerReference w:type="default" r:id="rId7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98E" w14:textId="77777777" w:rsidR="009F5F45" w:rsidRDefault="009F5F45">
      <w:r>
        <w:separator/>
      </w:r>
    </w:p>
  </w:endnote>
  <w:endnote w:type="continuationSeparator" w:id="0">
    <w:p w14:paraId="2F59F56B" w14:textId="77777777" w:rsidR="009F5F45" w:rsidRDefault="009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8CEC" w14:textId="77777777" w:rsidR="00BD3747" w:rsidRPr="00544A80" w:rsidRDefault="00AA4F36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473425C8" w14:textId="77777777" w:rsidR="00BD3747" w:rsidRPr="00544A80" w:rsidRDefault="00AA4F36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369A40A6" w14:textId="77777777" w:rsidR="00BD3747" w:rsidRPr="00343CF5" w:rsidRDefault="00BD3747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0B1A" w14:textId="77777777" w:rsidR="009F5F45" w:rsidRDefault="009F5F45">
      <w:r>
        <w:separator/>
      </w:r>
    </w:p>
  </w:footnote>
  <w:footnote w:type="continuationSeparator" w:id="0">
    <w:p w14:paraId="3B1D67BF" w14:textId="77777777" w:rsidR="009F5F45" w:rsidRDefault="009F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28E" w14:textId="77777777" w:rsidR="00BD3747" w:rsidRDefault="00AA4F3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596BF" wp14:editId="0444DD6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A96E5" w14:textId="77777777" w:rsidR="00BD3747" w:rsidRPr="00E5126A" w:rsidRDefault="00AA4F3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96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74A96E5" w14:textId="77777777" w:rsidR="00BD3747" w:rsidRPr="00E5126A" w:rsidRDefault="00AA4F3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ED8A5C" wp14:editId="13E1C72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3E"/>
    <w:rsid w:val="00105436"/>
    <w:rsid w:val="00137778"/>
    <w:rsid w:val="00233AF6"/>
    <w:rsid w:val="00381D3C"/>
    <w:rsid w:val="004B794B"/>
    <w:rsid w:val="005059FD"/>
    <w:rsid w:val="005A2BC3"/>
    <w:rsid w:val="006527E8"/>
    <w:rsid w:val="006C4569"/>
    <w:rsid w:val="006D7923"/>
    <w:rsid w:val="006F4AAD"/>
    <w:rsid w:val="00781A09"/>
    <w:rsid w:val="008D73F0"/>
    <w:rsid w:val="00970DD1"/>
    <w:rsid w:val="009E1A9B"/>
    <w:rsid w:val="009F5F45"/>
    <w:rsid w:val="00A40D3E"/>
    <w:rsid w:val="00AA4F36"/>
    <w:rsid w:val="00B50D2A"/>
    <w:rsid w:val="00BD3747"/>
    <w:rsid w:val="00CA7BD5"/>
    <w:rsid w:val="00CF1878"/>
    <w:rsid w:val="00D4126B"/>
    <w:rsid w:val="00DB1A79"/>
    <w:rsid w:val="00ED7099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B5C6"/>
  <w15:chartTrackingRefBased/>
  <w15:docId w15:val="{4F91E188-2A94-42B2-8827-E5AB1F1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BC3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0D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0D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0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0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0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0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D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0D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D3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0D3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0D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0D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0D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0D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0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0D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0D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0D3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0D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0D3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0D3E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A2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BC3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2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BC3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xtzprvy">
    <w:name w:val="Text zprávy"/>
    <w:link w:val="TextzprvyChar"/>
    <w:uiPriority w:val="3"/>
    <w:qFormat/>
    <w:rsid w:val="005A2BC3"/>
    <w:pPr>
      <w:spacing w:after="360" w:line="260" w:lineRule="exact"/>
      <w:jc w:val="both"/>
    </w:pPr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TextzprvyChar">
    <w:name w:val="Text zprávy Char"/>
    <w:link w:val="Textzprvy"/>
    <w:uiPriority w:val="3"/>
    <w:rsid w:val="005A2BC3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A2BC3"/>
    <w:rPr>
      <w:rFonts w:eastAsia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AA4F36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Markéta</dc:creator>
  <cp:keywords/>
  <dc:description/>
  <cp:lastModifiedBy>Konečný Radek</cp:lastModifiedBy>
  <cp:revision>4</cp:revision>
  <dcterms:created xsi:type="dcterms:W3CDTF">2025-05-28T10:28:00Z</dcterms:created>
  <dcterms:modified xsi:type="dcterms:W3CDTF">2025-05-28T13:58:00Z</dcterms:modified>
</cp:coreProperties>
</file>