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6863B" w14:textId="18380A7D" w:rsidR="009129FB" w:rsidRDefault="00B31AAE" w:rsidP="004B406B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Česká televize představuje druhou </w:t>
      </w:r>
      <w:r w:rsidR="00A240F6">
        <w:rPr>
          <w:rFonts w:ascii="Verdana" w:hAnsi="Verdana"/>
          <w:b/>
          <w:sz w:val="32"/>
          <w:szCs w:val="32"/>
        </w:rPr>
        <w:t>pětici soutěžících třináctého ročníku StarDance</w:t>
      </w:r>
    </w:p>
    <w:p w14:paraId="3E6288BE" w14:textId="77777777" w:rsidR="00761F1D" w:rsidRPr="00B42A75" w:rsidRDefault="00761F1D" w:rsidP="004B406B">
      <w:pPr>
        <w:jc w:val="both"/>
        <w:rPr>
          <w:rFonts w:ascii="Verdana" w:hAnsi="Verdana"/>
          <w:b/>
        </w:rPr>
      </w:pPr>
    </w:p>
    <w:p w14:paraId="2671E7C5" w14:textId="7B757E89" w:rsidR="003B26F7" w:rsidRPr="004B406B" w:rsidRDefault="00AA5D8C" w:rsidP="004B406B">
      <w:p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79766C">
        <w:rPr>
          <w:rFonts w:ascii="Verdana" w:hAnsi="Verdana"/>
          <w:noProof/>
          <w:color w:val="auto"/>
          <w:sz w:val="18"/>
          <w:szCs w:val="18"/>
        </w:rPr>
        <w:t>16. dubna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7173326" w14:textId="77777777" w:rsidR="00CB5302" w:rsidRPr="00B42A75" w:rsidRDefault="00CB5302" w:rsidP="004B406B">
      <w:pPr>
        <w:jc w:val="both"/>
        <w:rPr>
          <w:rFonts w:ascii="Verdana" w:hAnsi="Verdana"/>
          <w:color w:val="auto"/>
          <w:sz w:val="16"/>
          <w:szCs w:val="16"/>
        </w:rPr>
      </w:pPr>
    </w:p>
    <w:p w14:paraId="3C6686F4" w14:textId="772EB6F8" w:rsidR="00C8368C" w:rsidRDefault="00FC1807" w:rsidP="004B406B">
      <w:pPr>
        <w:spacing w:line="260" w:lineRule="exact"/>
        <w:contextualSpacing/>
        <w:jc w:val="both"/>
        <w:rPr>
          <w:rFonts w:ascii="Verdana" w:hAnsi="Verdana"/>
          <w:b/>
          <w:iCs/>
          <w:color w:val="auto"/>
          <w:sz w:val="18"/>
          <w:szCs w:val="18"/>
        </w:rPr>
      </w:pPr>
      <w:r>
        <w:rPr>
          <w:rFonts w:ascii="Verdana" w:hAnsi="Verdana"/>
          <w:b/>
          <w:iCs/>
          <w:color w:val="auto"/>
          <w:sz w:val="18"/>
          <w:szCs w:val="18"/>
        </w:rPr>
        <w:t>Letošní podzim se na ČT1 bude opět tančit. K pětici známých žen Martě Dancingerové, Janě</w:t>
      </w:r>
      <w:r w:rsidR="00A04105">
        <w:rPr>
          <w:rFonts w:ascii="Verdana" w:hAnsi="Verdana"/>
          <w:b/>
          <w:iCs/>
          <w:color w:val="auto"/>
          <w:sz w:val="18"/>
          <w:szCs w:val="18"/>
        </w:rPr>
        <w:t> </w:t>
      </w:r>
      <w:r>
        <w:rPr>
          <w:rFonts w:ascii="Verdana" w:hAnsi="Verdana"/>
          <w:b/>
          <w:iCs/>
          <w:color w:val="auto"/>
          <w:sz w:val="18"/>
          <w:szCs w:val="18"/>
        </w:rPr>
        <w:t>Paulové, Martině Ptáčkové, Chili Ta a Lucii Vondráčkové se přidá pět slavných mužů</w:t>
      </w:r>
      <w:r w:rsidR="00A240F6" w:rsidRPr="00A240F6">
        <w:rPr>
          <w:rFonts w:ascii="Verdana" w:hAnsi="Verdana"/>
          <w:b/>
          <w:iCs/>
          <w:color w:val="auto"/>
          <w:sz w:val="18"/>
          <w:szCs w:val="18"/>
        </w:rPr>
        <w:t xml:space="preserve">. Pozvání </w:t>
      </w:r>
      <w:r>
        <w:rPr>
          <w:rFonts w:ascii="Verdana" w:hAnsi="Verdana"/>
          <w:b/>
          <w:iCs/>
          <w:color w:val="auto"/>
          <w:sz w:val="18"/>
          <w:szCs w:val="18"/>
        </w:rPr>
        <w:t>do soutěže přijal</w:t>
      </w:r>
      <w:r w:rsidR="004B5F42">
        <w:rPr>
          <w:rFonts w:ascii="Verdana" w:hAnsi="Verdana"/>
          <w:b/>
          <w:iCs/>
          <w:color w:val="auto"/>
          <w:sz w:val="18"/>
          <w:szCs w:val="18"/>
        </w:rPr>
        <w:t xml:space="preserve"> herec </w:t>
      </w:r>
      <w:r>
        <w:rPr>
          <w:rFonts w:ascii="Verdana" w:hAnsi="Verdana"/>
          <w:b/>
          <w:iCs/>
          <w:color w:val="auto"/>
          <w:sz w:val="18"/>
          <w:szCs w:val="18"/>
        </w:rPr>
        <w:t>Filip Blažek,</w:t>
      </w:r>
      <w:r w:rsidR="004B5F42">
        <w:rPr>
          <w:rFonts w:ascii="Verdana" w:hAnsi="Verdana"/>
          <w:b/>
          <w:iCs/>
          <w:color w:val="auto"/>
          <w:sz w:val="18"/>
          <w:szCs w:val="18"/>
        </w:rPr>
        <w:t xml:space="preserve"> spisovatel</w:t>
      </w:r>
      <w:r>
        <w:rPr>
          <w:rFonts w:ascii="Verdana" w:hAnsi="Verdana"/>
          <w:b/>
          <w:iCs/>
          <w:color w:val="auto"/>
          <w:sz w:val="18"/>
          <w:szCs w:val="18"/>
        </w:rPr>
        <w:t xml:space="preserve"> Patrik Hartl,</w:t>
      </w:r>
      <w:r w:rsidR="004B5F42">
        <w:rPr>
          <w:rFonts w:ascii="Verdana" w:hAnsi="Verdana"/>
          <w:b/>
          <w:iCs/>
          <w:color w:val="auto"/>
          <w:sz w:val="18"/>
          <w:szCs w:val="18"/>
        </w:rPr>
        <w:t xml:space="preserve"> herec</w:t>
      </w:r>
      <w:r>
        <w:rPr>
          <w:rFonts w:ascii="Verdana" w:hAnsi="Verdana"/>
          <w:b/>
          <w:iCs/>
          <w:color w:val="auto"/>
          <w:sz w:val="18"/>
          <w:szCs w:val="18"/>
        </w:rPr>
        <w:t xml:space="preserve"> Oskar Hes, </w:t>
      </w:r>
      <w:r w:rsidR="004B5F42">
        <w:rPr>
          <w:rFonts w:ascii="Verdana" w:hAnsi="Verdana"/>
          <w:b/>
          <w:iCs/>
          <w:color w:val="auto"/>
          <w:sz w:val="18"/>
          <w:szCs w:val="18"/>
        </w:rPr>
        <w:t xml:space="preserve">paralympionik </w:t>
      </w:r>
      <w:r>
        <w:rPr>
          <w:rFonts w:ascii="Verdana" w:hAnsi="Verdana"/>
          <w:b/>
          <w:iCs/>
          <w:color w:val="auto"/>
          <w:sz w:val="18"/>
          <w:szCs w:val="18"/>
        </w:rPr>
        <w:t>Jiří Ježek a</w:t>
      </w:r>
      <w:r w:rsidR="004B5F42">
        <w:rPr>
          <w:rFonts w:ascii="Verdana" w:hAnsi="Verdana"/>
          <w:b/>
          <w:iCs/>
          <w:color w:val="auto"/>
          <w:sz w:val="18"/>
          <w:szCs w:val="18"/>
        </w:rPr>
        <w:t xml:space="preserve"> hudebník</w:t>
      </w:r>
      <w:r>
        <w:rPr>
          <w:rFonts w:ascii="Verdana" w:hAnsi="Verdana"/>
          <w:b/>
          <w:iCs/>
          <w:color w:val="auto"/>
          <w:sz w:val="18"/>
          <w:szCs w:val="18"/>
        </w:rPr>
        <w:t xml:space="preserve"> Ondřej Ruml.</w:t>
      </w:r>
      <w:r w:rsidR="00E70C4D">
        <w:rPr>
          <w:rFonts w:ascii="Verdana" w:hAnsi="Verdana"/>
          <w:b/>
          <w:iCs/>
          <w:color w:val="auto"/>
          <w:sz w:val="18"/>
          <w:szCs w:val="18"/>
        </w:rPr>
        <w:t xml:space="preserve"> L</w:t>
      </w:r>
      <w:r>
        <w:rPr>
          <w:rFonts w:ascii="Verdana" w:hAnsi="Verdana"/>
          <w:b/>
          <w:iCs/>
          <w:color w:val="auto"/>
          <w:sz w:val="18"/>
          <w:szCs w:val="18"/>
        </w:rPr>
        <w:t>oňský</w:t>
      </w:r>
      <w:r w:rsidR="00E70C4D">
        <w:rPr>
          <w:rFonts w:ascii="Verdana" w:hAnsi="Verdana"/>
          <w:b/>
          <w:iCs/>
          <w:color w:val="auto"/>
          <w:sz w:val="18"/>
          <w:szCs w:val="18"/>
        </w:rPr>
        <w:t>,</w:t>
      </w:r>
      <w:r>
        <w:rPr>
          <w:rFonts w:ascii="Verdana" w:hAnsi="Verdana"/>
          <w:b/>
          <w:iCs/>
          <w:color w:val="auto"/>
          <w:sz w:val="18"/>
          <w:szCs w:val="18"/>
        </w:rPr>
        <w:t xml:space="preserve"> dvanáctý</w:t>
      </w:r>
      <w:r w:rsidR="00E70C4D">
        <w:rPr>
          <w:rFonts w:ascii="Verdana" w:hAnsi="Verdana"/>
          <w:b/>
          <w:iCs/>
          <w:color w:val="auto"/>
          <w:sz w:val="18"/>
          <w:szCs w:val="18"/>
        </w:rPr>
        <w:t xml:space="preserve"> ročník překonal dosavadní rekordy na sociálních sítích ČT – více než čtyři sta příspěvků a krátkých videí mělo sedmdesát milionů zobrazení či zhlednutí.</w:t>
      </w:r>
    </w:p>
    <w:p w14:paraId="65551C1B" w14:textId="77777777" w:rsidR="00FC1807" w:rsidRPr="00B42A75" w:rsidRDefault="00FC1807" w:rsidP="004B406B">
      <w:pPr>
        <w:spacing w:line="260" w:lineRule="exact"/>
        <w:contextualSpacing/>
        <w:jc w:val="both"/>
        <w:rPr>
          <w:rFonts w:ascii="Verdana" w:hAnsi="Verdana"/>
          <w:iCs/>
          <w:color w:val="auto"/>
          <w:sz w:val="16"/>
          <w:szCs w:val="16"/>
        </w:rPr>
      </w:pPr>
    </w:p>
    <w:p w14:paraId="05E66026" w14:textId="7D35B76E" w:rsidR="00077FF1" w:rsidRDefault="00F229E8" w:rsidP="00A113E9">
      <w:pPr>
        <w:pStyle w:val="Textzprvy"/>
        <w:contextualSpacing/>
        <w:rPr>
          <w:bCs/>
        </w:rPr>
      </w:pPr>
      <w:r w:rsidRPr="003779EE">
        <w:rPr>
          <w:bCs/>
          <w:i/>
        </w:rPr>
        <w:t xml:space="preserve">„Podpora fanoušků na sociálních sítích byla opravdu mimořádná a dokazuje, že StarDance je oblíbená u diváků všech věkových kategorií. I proto s nabídkou účasti v soutěži oslovujeme osobnosti bez věkových limitů. Hledáme ty, kteří vynikají ve svých oborech. V letošním finálním výběru se tedy objevily skvělé herečky, fenomenální </w:t>
      </w:r>
      <w:r w:rsidR="00281AF1" w:rsidRPr="003779EE">
        <w:rPr>
          <w:bCs/>
          <w:i/>
        </w:rPr>
        <w:t>sportovkyně</w:t>
      </w:r>
      <w:r w:rsidR="007F77C1">
        <w:rPr>
          <w:bCs/>
          <w:i/>
        </w:rPr>
        <w:t xml:space="preserve"> a</w:t>
      </w:r>
      <w:r w:rsidR="00281AF1" w:rsidRPr="003779EE">
        <w:rPr>
          <w:bCs/>
          <w:i/>
        </w:rPr>
        <w:t xml:space="preserve"> originální kuchařka</w:t>
      </w:r>
      <w:r w:rsidR="007F77C1">
        <w:rPr>
          <w:bCs/>
          <w:i/>
        </w:rPr>
        <w:t xml:space="preserve">. </w:t>
      </w:r>
      <w:r w:rsidR="00281AF1" w:rsidRPr="003779EE">
        <w:rPr>
          <w:bCs/>
          <w:i/>
        </w:rPr>
        <w:t>Pánská sestava je neméně atraktivní.</w:t>
      </w:r>
      <w:r w:rsidR="00533CAB" w:rsidRPr="003779EE">
        <w:rPr>
          <w:bCs/>
          <w:i/>
        </w:rPr>
        <w:t xml:space="preserve"> Všichni z letošní pětice </w:t>
      </w:r>
      <w:r w:rsidR="003779EE" w:rsidRPr="003779EE">
        <w:rPr>
          <w:bCs/>
          <w:i/>
        </w:rPr>
        <w:t>už</w:t>
      </w:r>
      <w:r w:rsidR="001818DB">
        <w:rPr>
          <w:bCs/>
          <w:i/>
        </w:rPr>
        <w:t xml:space="preserve"> ve svých kariérách</w:t>
      </w:r>
      <w:r w:rsidR="003779EE" w:rsidRPr="003779EE">
        <w:rPr>
          <w:bCs/>
          <w:i/>
        </w:rPr>
        <w:t xml:space="preserve"> dosáhli </w:t>
      </w:r>
      <w:r w:rsidR="001818DB">
        <w:rPr>
          <w:bCs/>
          <w:i/>
        </w:rPr>
        <w:t>fantastických</w:t>
      </w:r>
      <w:r w:rsidR="003779EE" w:rsidRPr="003779EE">
        <w:rPr>
          <w:bCs/>
          <w:i/>
        </w:rPr>
        <w:t xml:space="preserve"> úspěchů. Palce budu držet úplně všem,“</w:t>
      </w:r>
      <w:r w:rsidR="003779EE">
        <w:rPr>
          <w:bCs/>
        </w:rPr>
        <w:t xml:space="preserve"> říká kreativní producentka StarDance </w:t>
      </w:r>
      <w:r w:rsidR="003779EE" w:rsidRPr="003779EE">
        <w:rPr>
          <w:b/>
          <w:bCs/>
        </w:rPr>
        <w:t>Lucie Kapounová</w:t>
      </w:r>
      <w:r w:rsidR="003779EE">
        <w:rPr>
          <w:bCs/>
        </w:rPr>
        <w:t>.</w:t>
      </w:r>
      <w:r w:rsidR="00281AF1">
        <w:rPr>
          <w:bCs/>
        </w:rPr>
        <w:t xml:space="preserve"> </w:t>
      </w:r>
    </w:p>
    <w:p w14:paraId="7FB718A7" w14:textId="77777777" w:rsidR="00077FF1" w:rsidRPr="00B42A75" w:rsidRDefault="00077FF1" w:rsidP="00A113E9">
      <w:pPr>
        <w:pStyle w:val="Textzprvy"/>
        <w:contextualSpacing/>
        <w:rPr>
          <w:bCs/>
          <w:sz w:val="16"/>
          <w:szCs w:val="16"/>
        </w:rPr>
      </w:pPr>
    </w:p>
    <w:p w14:paraId="3B69E54E" w14:textId="760925C1" w:rsidR="001818DB" w:rsidRDefault="00B92656" w:rsidP="00B42A75">
      <w:pPr>
        <w:pStyle w:val="Textzprvy"/>
        <w:spacing w:line="240" w:lineRule="auto"/>
        <w:contextualSpacing/>
        <w:rPr>
          <w:bCs/>
        </w:rPr>
      </w:pPr>
      <w:r>
        <w:rPr>
          <w:bCs/>
        </w:rPr>
        <w:t xml:space="preserve">Herec </w:t>
      </w:r>
      <w:r w:rsidR="00281AF1" w:rsidRPr="00B92656">
        <w:rPr>
          <w:b/>
          <w:bCs/>
        </w:rPr>
        <w:t>Filip Blažek</w:t>
      </w:r>
      <w:r w:rsidR="00281AF1">
        <w:rPr>
          <w:bCs/>
        </w:rPr>
        <w:t xml:space="preserve"> je nezapomenutelný</w:t>
      </w:r>
      <w:r w:rsidR="001818DB">
        <w:rPr>
          <w:bCs/>
        </w:rPr>
        <w:t xml:space="preserve"> </w:t>
      </w:r>
      <w:r w:rsidR="00281AF1">
        <w:rPr>
          <w:bCs/>
        </w:rPr>
        <w:t>díky své roli v</w:t>
      </w:r>
      <w:r w:rsidR="001818DB">
        <w:rPr>
          <w:bCs/>
        </w:rPr>
        <w:t>e filmové pohádce</w:t>
      </w:r>
      <w:r w:rsidR="00077FF1">
        <w:rPr>
          <w:bCs/>
        </w:rPr>
        <w:t> Nesmrteln</w:t>
      </w:r>
      <w:r w:rsidR="001818DB">
        <w:rPr>
          <w:bCs/>
        </w:rPr>
        <w:t>á</w:t>
      </w:r>
      <w:r w:rsidR="00077FF1">
        <w:rPr>
          <w:bCs/>
        </w:rPr>
        <w:t xml:space="preserve"> tet</w:t>
      </w:r>
      <w:r w:rsidR="001818DB">
        <w:rPr>
          <w:bCs/>
        </w:rPr>
        <w:t xml:space="preserve">a i postavě jednoho z vyšetřovatelů pražské mordparty ve třech řadách seriálu Případy 1. oddělení. </w:t>
      </w:r>
      <w:r w:rsidR="001818DB" w:rsidRPr="00AA5D8C">
        <w:rPr>
          <w:bCs/>
          <w:i/>
        </w:rPr>
        <w:t>„</w:t>
      </w:r>
      <w:r w:rsidR="00AA5D8C" w:rsidRPr="00AA5D8C">
        <w:rPr>
          <w:bCs/>
          <w:i/>
        </w:rPr>
        <w:t xml:space="preserve">Rád se celý život hýbu a tanec je docela těžká disciplína. </w:t>
      </w:r>
      <w:r w:rsidR="004B5F42">
        <w:rPr>
          <w:bCs/>
          <w:i/>
        </w:rPr>
        <w:t>Hecnu se tedy</w:t>
      </w:r>
      <w:r w:rsidR="00AA5D8C" w:rsidRPr="00AA5D8C">
        <w:rPr>
          <w:bCs/>
          <w:i/>
        </w:rPr>
        <w:t xml:space="preserve"> a naučím se ho. Nabídku jsem dostal už dříve, měl jsem ale plno práce. Letos </w:t>
      </w:r>
      <w:r w:rsidR="004B5F42">
        <w:rPr>
          <w:bCs/>
          <w:i/>
        </w:rPr>
        <w:t>jsem</w:t>
      </w:r>
      <w:r w:rsidR="00AA5D8C" w:rsidRPr="00AA5D8C">
        <w:rPr>
          <w:bCs/>
          <w:i/>
        </w:rPr>
        <w:t xml:space="preserve"> v diáři neměl naplánovaná natáčení ani divadla, tak jsem na StarDance kývl</w:t>
      </w:r>
      <w:r w:rsidR="007F2A30">
        <w:rPr>
          <w:bCs/>
          <w:i/>
        </w:rPr>
        <w:t>.</w:t>
      </w:r>
      <w:r w:rsidR="00AA5D8C" w:rsidRPr="00AA5D8C">
        <w:rPr>
          <w:bCs/>
          <w:i/>
        </w:rPr>
        <w:t>“</w:t>
      </w:r>
    </w:p>
    <w:p w14:paraId="006EB4D4" w14:textId="321BD06E" w:rsidR="007F2A30" w:rsidRPr="00B42A75" w:rsidRDefault="007F2A30" w:rsidP="00A113E9">
      <w:pPr>
        <w:pStyle w:val="Textzprvy"/>
        <w:contextualSpacing/>
        <w:rPr>
          <w:bCs/>
          <w:sz w:val="16"/>
          <w:szCs w:val="16"/>
        </w:rPr>
      </w:pPr>
    </w:p>
    <w:p w14:paraId="519C7F4F" w14:textId="754B8624" w:rsidR="007F2A30" w:rsidRDefault="007F2A30" w:rsidP="00A113E9">
      <w:pPr>
        <w:pStyle w:val="Textzprvy"/>
        <w:contextualSpacing/>
      </w:pPr>
      <w:r>
        <w:rPr>
          <w:bCs/>
        </w:rPr>
        <w:t xml:space="preserve">Spisovatel </w:t>
      </w:r>
      <w:r w:rsidR="00281AF1" w:rsidRPr="00B92656">
        <w:rPr>
          <w:b/>
          <w:bCs/>
        </w:rPr>
        <w:t>Patrik Hartl</w:t>
      </w:r>
      <w:r w:rsidR="00077FF1">
        <w:rPr>
          <w:bCs/>
        </w:rPr>
        <w:t xml:space="preserve"> je jedním z</w:t>
      </w:r>
      <w:r w:rsidR="00281AF1">
        <w:rPr>
          <w:bCs/>
        </w:rPr>
        <w:t xml:space="preserve"> </w:t>
      </w:r>
      <w:r w:rsidR="00077FF1">
        <w:rPr>
          <w:bCs/>
        </w:rPr>
        <w:t>nejčtenějších autorů</w:t>
      </w:r>
      <w:r w:rsidR="00281AF1">
        <w:rPr>
          <w:bCs/>
        </w:rPr>
        <w:t xml:space="preserve"> současnosti</w:t>
      </w:r>
      <w:r>
        <w:rPr>
          <w:bCs/>
        </w:rPr>
        <w:t xml:space="preserve">. Věnuje se filmové i divadelní režii. </w:t>
      </w:r>
      <w:r w:rsidRPr="007F2A30">
        <w:rPr>
          <w:bCs/>
          <w:i/>
        </w:rPr>
        <w:t>„</w:t>
      </w:r>
      <w:r w:rsidRPr="007F2A30">
        <w:rPr>
          <w:i/>
        </w:rPr>
        <w:t>Už třicet let jsem se nehnul od notebooku a pocítil jsem intenzivní potřebu to letos v létě změnit. Potřeboval jsem si odpočinout od vymyšleného světa svých příběhů a něco sám zažít. Udělat třeba něco, co je možná i nesmyslné, ale z čeho budu mít radost. A v tu chvíli mi zavolali z České televize. Hned jsem věděl, že StarDance mě probudí k životu.“</w:t>
      </w:r>
      <w:r>
        <w:t xml:space="preserve"> </w:t>
      </w:r>
    </w:p>
    <w:p w14:paraId="7EAA30E1" w14:textId="62222D1C" w:rsidR="00B92656" w:rsidRPr="00B42A75" w:rsidRDefault="00B92656" w:rsidP="00A113E9">
      <w:pPr>
        <w:pStyle w:val="Textzprvy"/>
        <w:contextualSpacing/>
        <w:rPr>
          <w:sz w:val="16"/>
          <w:szCs w:val="16"/>
        </w:rPr>
      </w:pPr>
    </w:p>
    <w:p w14:paraId="0B40E94D" w14:textId="733ADEBA" w:rsidR="00B92656" w:rsidRDefault="00B92656" w:rsidP="00A113E9">
      <w:pPr>
        <w:pStyle w:val="Textzprvy"/>
        <w:contextualSpacing/>
        <w:rPr>
          <w:bCs/>
        </w:rPr>
      </w:pPr>
      <w:r>
        <w:rPr>
          <w:bCs/>
        </w:rPr>
        <w:t xml:space="preserve">Herec </w:t>
      </w:r>
      <w:r w:rsidR="00281AF1" w:rsidRPr="00B92656">
        <w:rPr>
          <w:b/>
          <w:bCs/>
        </w:rPr>
        <w:t>Oskar Hes</w:t>
      </w:r>
      <w:r w:rsidR="00281AF1">
        <w:rPr>
          <w:bCs/>
        </w:rPr>
        <w:t xml:space="preserve"> </w:t>
      </w:r>
      <w:r>
        <w:rPr>
          <w:bCs/>
        </w:rPr>
        <w:t xml:space="preserve">na sebe upozornil v minisérii Rédl, dvoudílném televizním </w:t>
      </w:r>
      <w:r w:rsidR="0079766C">
        <w:rPr>
          <w:bCs/>
        </w:rPr>
        <w:t>filmu Dukla 61 a </w:t>
      </w:r>
      <w:r>
        <w:rPr>
          <w:bCs/>
        </w:rPr>
        <w:t xml:space="preserve">nedávno také výkonem v dramatu Bratři. </w:t>
      </w:r>
      <w:r w:rsidRPr="00B92656">
        <w:rPr>
          <w:bCs/>
          <w:i/>
        </w:rPr>
        <w:t>„StarDance mi připadá jako skvělá příležitost něco nového se naučit, dostat se za dva měsíce do formy, kterou jsem v poslední době ztratil. Aktivně se teď moc nehýbu. Bude to pro mě něco jako zábavný taneční tábor a moc se těším, až to celé začne. Tanec je mi velmi blízký.“</w:t>
      </w:r>
    </w:p>
    <w:p w14:paraId="26ADF3AA" w14:textId="77777777" w:rsidR="00B92656" w:rsidRPr="00B42A75" w:rsidRDefault="00B92656" w:rsidP="00A113E9">
      <w:pPr>
        <w:pStyle w:val="Textzprvy"/>
        <w:contextualSpacing/>
        <w:rPr>
          <w:bCs/>
          <w:sz w:val="16"/>
          <w:szCs w:val="16"/>
        </w:rPr>
      </w:pPr>
    </w:p>
    <w:p w14:paraId="75C641AE" w14:textId="09D61080" w:rsidR="00D511BC" w:rsidRDefault="00D511BC" w:rsidP="00A113E9">
      <w:pPr>
        <w:pStyle w:val="Textzprvy"/>
        <w:contextualSpacing/>
        <w:rPr>
          <w:bCs/>
        </w:rPr>
      </w:pPr>
      <w:r>
        <w:rPr>
          <w:bCs/>
        </w:rPr>
        <w:t xml:space="preserve">Sportovec </w:t>
      </w:r>
      <w:r w:rsidR="00281AF1" w:rsidRPr="00212CDB">
        <w:rPr>
          <w:b/>
          <w:bCs/>
        </w:rPr>
        <w:t>Jiří Ježek</w:t>
      </w:r>
      <w:r w:rsidR="00281AF1">
        <w:rPr>
          <w:bCs/>
        </w:rPr>
        <w:t xml:space="preserve"> je nejúspěšnějším cyklistou paralympijské historie</w:t>
      </w:r>
      <w:r>
        <w:rPr>
          <w:bCs/>
        </w:rPr>
        <w:t xml:space="preserve">. Doma má z her pod pěti kruhy celkem jedenáct medailí, z toho šest zlatých. </w:t>
      </w:r>
      <w:r w:rsidRPr="00212CDB">
        <w:rPr>
          <w:bCs/>
          <w:i/>
        </w:rPr>
        <w:t>„Ve StarDance c</w:t>
      </w:r>
      <w:r w:rsidRPr="00212CDB">
        <w:rPr>
          <w:i/>
        </w:rPr>
        <w:t>hci překonat sám sebe, nikdy jsem pořádně netancoval.</w:t>
      </w:r>
      <w:r w:rsidR="00212CDB" w:rsidRPr="00212CDB">
        <w:rPr>
          <w:i/>
        </w:rPr>
        <w:t xml:space="preserve"> </w:t>
      </w:r>
      <w:r w:rsidRPr="00212CDB">
        <w:rPr>
          <w:i/>
        </w:rPr>
        <w:t>Soutěží prošlo spoustu mých kamarádů a všichni říkali, že je</w:t>
      </w:r>
      <w:r w:rsidR="00212CDB" w:rsidRPr="00212CDB">
        <w:rPr>
          <w:i/>
        </w:rPr>
        <w:t xml:space="preserve"> to</w:t>
      </w:r>
      <w:r w:rsidRPr="00212CDB">
        <w:rPr>
          <w:i/>
        </w:rPr>
        <w:t xml:space="preserve"> nádherná zkušenost, hlavně díky skvělé partě, která se kolem toho pořadu utvoří. To chci zažít.</w:t>
      </w:r>
      <w:r w:rsidR="00212CDB" w:rsidRPr="00212CDB">
        <w:rPr>
          <w:i/>
        </w:rPr>
        <w:t>“</w:t>
      </w:r>
    </w:p>
    <w:p w14:paraId="1BCC3890" w14:textId="77777777" w:rsidR="00D511BC" w:rsidRPr="00B42A75" w:rsidRDefault="00D511BC" w:rsidP="00A113E9">
      <w:pPr>
        <w:pStyle w:val="Textzprvy"/>
        <w:contextualSpacing/>
        <w:rPr>
          <w:bCs/>
          <w:sz w:val="16"/>
          <w:szCs w:val="16"/>
        </w:rPr>
      </w:pPr>
    </w:p>
    <w:p w14:paraId="4661DD54" w14:textId="09C644E8" w:rsidR="00371625" w:rsidRDefault="00212CDB" w:rsidP="00371625">
      <w:pPr>
        <w:pStyle w:val="Textzprvy"/>
        <w:contextualSpacing/>
        <w:rPr>
          <w:bCs/>
          <w:i/>
        </w:rPr>
      </w:pPr>
      <w:r>
        <w:rPr>
          <w:bCs/>
        </w:rPr>
        <w:t xml:space="preserve">Hudebník </w:t>
      </w:r>
      <w:r w:rsidR="00281AF1" w:rsidRPr="00212CDB">
        <w:rPr>
          <w:b/>
          <w:bCs/>
        </w:rPr>
        <w:t>Ondřej Ruml</w:t>
      </w:r>
      <w:r w:rsidR="00281AF1">
        <w:rPr>
          <w:bCs/>
        </w:rPr>
        <w:t xml:space="preserve"> je</w:t>
      </w:r>
      <w:r>
        <w:rPr>
          <w:bCs/>
        </w:rPr>
        <w:t xml:space="preserve"> držitelem Zlaté desky za album</w:t>
      </w:r>
      <w:r w:rsidR="007F77C1">
        <w:rPr>
          <w:bCs/>
        </w:rPr>
        <w:t xml:space="preserve"> s písněmi</w:t>
      </w:r>
      <w:r>
        <w:rPr>
          <w:bCs/>
        </w:rPr>
        <w:t xml:space="preserve"> Ježka, Voskovce a Wericha a</w:t>
      </w:r>
      <w:r w:rsidR="00A04105">
        <w:rPr>
          <w:bCs/>
        </w:rPr>
        <w:t> </w:t>
      </w:r>
      <w:r>
        <w:rPr>
          <w:bCs/>
        </w:rPr>
        <w:t xml:space="preserve">v Městských divadlech pražských exceluje v titulní roli muzikálu Lazarus. </w:t>
      </w:r>
      <w:r w:rsidRPr="00212CDB">
        <w:rPr>
          <w:bCs/>
          <w:i/>
        </w:rPr>
        <w:t>„V showbyznysu působím asi patnáct let a StarDance je jeden z nejlepších formátů televizní zábavy, který u nás máme</w:t>
      </w:r>
      <w:r w:rsidR="007F77C1">
        <w:rPr>
          <w:bCs/>
          <w:i/>
        </w:rPr>
        <w:t xml:space="preserve">. </w:t>
      </w:r>
      <w:r w:rsidR="0079766C">
        <w:rPr>
          <w:bCs/>
          <w:i/>
        </w:rPr>
        <w:t>V </w:t>
      </w:r>
      <w:bookmarkStart w:id="0" w:name="_GoBack"/>
      <w:bookmarkEnd w:id="0"/>
      <w:r w:rsidRPr="00212CDB">
        <w:rPr>
          <w:bCs/>
          <w:i/>
        </w:rPr>
        <w:t>soutěži budu muset překonat sám sebe. Těším se na to!“</w:t>
      </w:r>
    </w:p>
    <w:p w14:paraId="1E81FA8C" w14:textId="77777777" w:rsidR="00371625" w:rsidRPr="00B42A75" w:rsidRDefault="00371625" w:rsidP="00371625">
      <w:pPr>
        <w:pStyle w:val="Textzprvy"/>
        <w:contextualSpacing/>
        <w:rPr>
          <w:sz w:val="16"/>
          <w:szCs w:val="16"/>
        </w:rPr>
      </w:pPr>
    </w:p>
    <w:p w14:paraId="45A3F657" w14:textId="77777777" w:rsidR="00B42A75" w:rsidRDefault="0004571E" w:rsidP="00B42A75">
      <w:pPr>
        <w:pStyle w:val="Textzprvy"/>
        <w:contextualSpacing/>
      </w:pPr>
      <w:r>
        <w:t xml:space="preserve">Profily druhé pětice soutěžících třináctého ročníku StarDance a krátké rozhovory s nimi jsou k dispozici v příloze. Fotografie ke stažení </w:t>
      </w:r>
      <w:hyperlink r:id="rId8" w:history="1">
        <w:r>
          <w:rPr>
            <w:rStyle w:val="Hypertextovodkaz"/>
          </w:rPr>
          <w:t>zde</w:t>
        </w:r>
      </w:hyperlink>
      <w:r>
        <w:t xml:space="preserve"> (heslo: radost24). </w:t>
      </w:r>
      <w:bookmarkStart w:id="1" w:name="_Hlk161319827"/>
    </w:p>
    <w:p w14:paraId="5E41C8A0" w14:textId="77777777" w:rsidR="00B7008B" w:rsidRDefault="00B7008B" w:rsidP="00B42A75">
      <w:pPr>
        <w:pStyle w:val="Textzprvy"/>
        <w:spacing w:line="480" w:lineRule="auto"/>
        <w:contextualSpacing/>
        <w:rPr>
          <w:bCs/>
          <w:sz w:val="16"/>
          <w:szCs w:val="16"/>
        </w:rPr>
      </w:pPr>
    </w:p>
    <w:p w14:paraId="50D59196" w14:textId="00CD47A2" w:rsidR="00786F62" w:rsidRPr="005665D8" w:rsidRDefault="00C33119" w:rsidP="00B42A75">
      <w:pPr>
        <w:pStyle w:val="Textzprvy"/>
        <w:spacing w:line="480" w:lineRule="auto"/>
        <w:contextualSpacing/>
        <w:rPr>
          <w:bCs/>
          <w:sz w:val="16"/>
          <w:szCs w:val="16"/>
        </w:rPr>
      </w:pPr>
      <w:r w:rsidRPr="00A037C4">
        <w:rPr>
          <w:bCs/>
          <w:sz w:val="16"/>
          <w:szCs w:val="16"/>
        </w:rPr>
        <w:t>Tiskové oddělení České televiz</w:t>
      </w:r>
      <w:bookmarkEnd w:id="1"/>
      <w:r w:rsidR="00D3685A">
        <w:rPr>
          <w:bCs/>
          <w:sz w:val="16"/>
          <w:szCs w:val="16"/>
        </w:rPr>
        <w:t>e</w:t>
      </w:r>
    </w:p>
    <w:sectPr w:rsidR="00786F62" w:rsidRPr="005665D8" w:rsidSect="00F178EB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514A8" w14:textId="77777777" w:rsidR="00B870E7" w:rsidRDefault="00B870E7" w:rsidP="00FE502B">
      <w:r>
        <w:separator/>
      </w:r>
    </w:p>
  </w:endnote>
  <w:endnote w:type="continuationSeparator" w:id="0">
    <w:p w14:paraId="677E99EA" w14:textId="77777777" w:rsidR="00B870E7" w:rsidRDefault="00B870E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Arial"/>
    <w:charset w:val="EE"/>
    <w:family w:val="auto"/>
    <w:pitch w:val="variable"/>
    <w:sig w:usb0="00000087" w:usb1="00000001" w:usb2="00000000" w:usb3="00000000" w:csb0="0000009B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F161F" w14:textId="77777777" w:rsidR="00B870E7" w:rsidRPr="00544A80" w:rsidRDefault="00B870E7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14:paraId="590074EF" w14:textId="77777777" w:rsidR="00B870E7" w:rsidRPr="00544A80" w:rsidRDefault="00B870E7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>www.ceskatelevize.cz/epress</w:t>
    </w:r>
  </w:p>
  <w:p w14:paraId="0192CE38" w14:textId="77777777" w:rsidR="00B870E7" w:rsidRPr="00343CF5" w:rsidRDefault="00B870E7" w:rsidP="00343C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6092E" w14:textId="77777777" w:rsidR="00B870E7" w:rsidRDefault="00B870E7" w:rsidP="00FE502B">
      <w:r>
        <w:separator/>
      </w:r>
    </w:p>
  </w:footnote>
  <w:footnote w:type="continuationSeparator" w:id="0">
    <w:p w14:paraId="32981E96" w14:textId="77777777" w:rsidR="00B870E7" w:rsidRDefault="00B870E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06D16" w14:textId="77777777" w:rsidR="00B870E7" w:rsidRDefault="00B870E7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D43F51" wp14:editId="6E8DED3A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CFE1" w14:textId="77777777" w:rsidR="00B870E7" w:rsidRPr="00E5126A" w:rsidRDefault="00B870E7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" stroked="f">
              <v:fill opacity="0"/>
              <v:textbox>
                <w:txbxContent>
                  <w:p w14:paraId="18C8CFE1" w14:textId="77777777" w:rsidR="00B870E7" w:rsidRPr="00E5126A" w:rsidRDefault="00B870E7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D2AC00" wp14:editId="0E1D656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EB"/>
    <w:rsid w:val="00005066"/>
    <w:rsid w:val="00005CB7"/>
    <w:rsid w:val="00006BF8"/>
    <w:rsid w:val="000356EB"/>
    <w:rsid w:val="00040412"/>
    <w:rsid w:val="00041F97"/>
    <w:rsid w:val="000446CD"/>
    <w:rsid w:val="0004571E"/>
    <w:rsid w:val="00054142"/>
    <w:rsid w:val="00070486"/>
    <w:rsid w:val="00074F2B"/>
    <w:rsid w:val="00077FF1"/>
    <w:rsid w:val="000822EB"/>
    <w:rsid w:val="00085F97"/>
    <w:rsid w:val="00097321"/>
    <w:rsid w:val="000A0883"/>
    <w:rsid w:val="000A5CFC"/>
    <w:rsid w:val="000A70ED"/>
    <w:rsid w:val="000B5483"/>
    <w:rsid w:val="000B7010"/>
    <w:rsid w:val="000D11FC"/>
    <w:rsid w:val="000D38F4"/>
    <w:rsid w:val="000D5B63"/>
    <w:rsid w:val="000D6D6D"/>
    <w:rsid w:val="000F04FD"/>
    <w:rsid w:val="000F4A56"/>
    <w:rsid w:val="000F506B"/>
    <w:rsid w:val="000F6642"/>
    <w:rsid w:val="000F7A58"/>
    <w:rsid w:val="0010266F"/>
    <w:rsid w:val="001026AF"/>
    <w:rsid w:val="00105B5A"/>
    <w:rsid w:val="00105E1A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18DB"/>
    <w:rsid w:val="00194396"/>
    <w:rsid w:val="001947C7"/>
    <w:rsid w:val="001953ED"/>
    <w:rsid w:val="00197000"/>
    <w:rsid w:val="001A2A82"/>
    <w:rsid w:val="001A560A"/>
    <w:rsid w:val="001B090D"/>
    <w:rsid w:val="001B7C3A"/>
    <w:rsid w:val="001C331D"/>
    <w:rsid w:val="001C461E"/>
    <w:rsid w:val="001D477C"/>
    <w:rsid w:val="001D5B9F"/>
    <w:rsid w:val="001E6886"/>
    <w:rsid w:val="001F6460"/>
    <w:rsid w:val="002075E1"/>
    <w:rsid w:val="00212CDB"/>
    <w:rsid w:val="002157D9"/>
    <w:rsid w:val="00217E15"/>
    <w:rsid w:val="002370B2"/>
    <w:rsid w:val="002533DE"/>
    <w:rsid w:val="00263984"/>
    <w:rsid w:val="00265862"/>
    <w:rsid w:val="00266600"/>
    <w:rsid w:val="00271094"/>
    <w:rsid w:val="00277472"/>
    <w:rsid w:val="00281AF1"/>
    <w:rsid w:val="00284E29"/>
    <w:rsid w:val="00292274"/>
    <w:rsid w:val="002A46D0"/>
    <w:rsid w:val="002A57EC"/>
    <w:rsid w:val="002C0650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1625"/>
    <w:rsid w:val="003720CE"/>
    <w:rsid w:val="003737C8"/>
    <w:rsid w:val="003740EE"/>
    <w:rsid w:val="003779EE"/>
    <w:rsid w:val="00377A59"/>
    <w:rsid w:val="00387802"/>
    <w:rsid w:val="003940B7"/>
    <w:rsid w:val="003B26F7"/>
    <w:rsid w:val="003B6CB2"/>
    <w:rsid w:val="003C07D0"/>
    <w:rsid w:val="003D3489"/>
    <w:rsid w:val="003D7775"/>
    <w:rsid w:val="003E4381"/>
    <w:rsid w:val="003F12BE"/>
    <w:rsid w:val="003F2AD0"/>
    <w:rsid w:val="003F2B45"/>
    <w:rsid w:val="003F6938"/>
    <w:rsid w:val="003F7804"/>
    <w:rsid w:val="0040038B"/>
    <w:rsid w:val="0040295A"/>
    <w:rsid w:val="00412AD7"/>
    <w:rsid w:val="004137D7"/>
    <w:rsid w:val="00413B32"/>
    <w:rsid w:val="00423195"/>
    <w:rsid w:val="004262E8"/>
    <w:rsid w:val="00430F3F"/>
    <w:rsid w:val="00433FF9"/>
    <w:rsid w:val="00441317"/>
    <w:rsid w:val="004429D3"/>
    <w:rsid w:val="004458E6"/>
    <w:rsid w:val="004623A3"/>
    <w:rsid w:val="00463E3F"/>
    <w:rsid w:val="00464A96"/>
    <w:rsid w:val="00467377"/>
    <w:rsid w:val="004727C8"/>
    <w:rsid w:val="00481ECC"/>
    <w:rsid w:val="0048224A"/>
    <w:rsid w:val="00491C8D"/>
    <w:rsid w:val="00495845"/>
    <w:rsid w:val="004A0EC5"/>
    <w:rsid w:val="004A43E3"/>
    <w:rsid w:val="004B406B"/>
    <w:rsid w:val="004B5F42"/>
    <w:rsid w:val="004C173D"/>
    <w:rsid w:val="004C78E8"/>
    <w:rsid w:val="004D3E0B"/>
    <w:rsid w:val="004E2C11"/>
    <w:rsid w:val="004F12BC"/>
    <w:rsid w:val="004F4E54"/>
    <w:rsid w:val="004F6922"/>
    <w:rsid w:val="005003CB"/>
    <w:rsid w:val="00502805"/>
    <w:rsid w:val="005128CB"/>
    <w:rsid w:val="00516E0D"/>
    <w:rsid w:val="00521969"/>
    <w:rsid w:val="005230C9"/>
    <w:rsid w:val="00533CAB"/>
    <w:rsid w:val="00533E7F"/>
    <w:rsid w:val="00533EDF"/>
    <w:rsid w:val="00536374"/>
    <w:rsid w:val="0054275C"/>
    <w:rsid w:val="00544A80"/>
    <w:rsid w:val="005461CC"/>
    <w:rsid w:val="00550427"/>
    <w:rsid w:val="00553474"/>
    <w:rsid w:val="005574AE"/>
    <w:rsid w:val="00560DCD"/>
    <w:rsid w:val="00564FC1"/>
    <w:rsid w:val="005665D8"/>
    <w:rsid w:val="00574817"/>
    <w:rsid w:val="00576FC6"/>
    <w:rsid w:val="005812CC"/>
    <w:rsid w:val="00581DEA"/>
    <w:rsid w:val="00585033"/>
    <w:rsid w:val="0059030B"/>
    <w:rsid w:val="00595813"/>
    <w:rsid w:val="005A448A"/>
    <w:rsid w:val="005B1CCA"/>
    <w:rsid w:val="005B457B"/>
    <w:rsid w:val="005C3FD5"/>
    <w:rsid w:val="005D7E81"/>
    <w:rsid w:val="005E0F3E"/>
    <w:rsid w:val="005E260D"/>
    <w:rsid w:val="005E3D68"/>
    <w:rsid w:val="005E7084"/>
    <w:rsid w:val="005F7332"/>
    <w:rsid w:val="00600EB3"/>
    <w:rsid w:val="00606C43"/>
    <w:rsid w:val="006270D3"/>
    <w:rsid w:val="006274D7"/>
    <w:rsid w:val="006277A4"/>
    <w:rsid w:val="00630721"/>
    <w:rsid w:val="00630BFE"/>
    <w:rsid w:val="0063120A"/>
    <w:rsid w:val="006355B5"/>
    <w:rsid w:val="006361BB"/>
    <w:rsid w:val="00636765"/>
    <w:rsid w:val="0065635A"/>
    <w:rsid w:val="00664581"/>
    <w:rsid w:val="00676729"/>
    <w:rsid w:val="00677B3C"/>
    <w:rsid w:val="00680A20"/>
    <w:rsid w:val="006811C0"/>
    <w:rsid w:val="006822D5"/>
    <w:rsid w:val="00694FD6"/>
    <w:rsid w:val="00696E81"/>
    <w:rsid w:val="006A5906"/>
    <w:rsid w:val="006A7A9C"/>
    <w:rsid w:val="006B488F"/>
    <w:rsid w:val="006B48D5"/>
    <w:rsid w:val="006C3199"/>
    <w:rsid w:val="006C37F1"/>
    <w:rsid w:val="006C6CC6"/>
    <w:rsid w:val="006D2FEB"/>
    <w:rsid w:val="006D664F"/>
    <w:rsid w:val="006E63CB"/>
    <w:rsid w:val="006F6107"/>
    <w:rsid w:val="00701BCE"/>
    <w:rsid w:val="00704CB4"/>
    <w:rsid w:val="00704FFD"/>
    <w:rsid w:val="00730BFE"/>
    <w:rsid w:val="00731F79"/>
    <w:rsid w:val="007332F6"/>
    <w:rsid w:val="00734404"/>
    <w:rsid w:val="00734D80"/>
    <w:rsid w:val="00741409"/>
    <w:rsid w:val="00745BEE"/>
    <w:rsid w:val="00761F1D"/>
    <w:rsid w:val="00767BE2"/>
    <w:rsid w:val="007853E0"/>
    <w:rsid w:val="00786F62"/>
    <w:rsid w:val="0079766C"/>
    <w:rsid w:val="007A573F"/>
    <w:rsid w:val="007B6BCE"/>
    <w:rsid w:val="007C5CE4"/>
    <w:rsid w:val="007D78C7"/>
    <w:rsid w:val="007E7BCC"/>
    <w:rsid w:val="007F2A30"/>
    <w:rsid w:val="007F3B54"/>
    <w:rsid w:val="007F6697"/>
    <w:rsid w:val="007F77C1"/>
    <w:rsid w:val="008070ED"/>
    <w:rsid w:val="00815B74"/>
    <w:rsid w:val="008174D2"/>
    <w:rsid w:val="008212C3"/>
    <w:rsid w:val="0082159F"/>
    <w:rsid w:val="008244BA"/>
    <w:rsid w:val="00825BD7"/>
    <w:rsid w:val="0083357C"/>
    <w:rsid w:val="0084209E"/>
    <w:rsid w:val="00847D33"/>
    <w:rsid w:val="008528D3"/>
    <w:rsid w:val="008575C3"/>
    <w:rsid w:val="008663FB"/>
    <w:rsid w:val="00872F28"/>
    <w:rsid w:val="0087379A"/>
    <w:rsid w:val="00876A6D"/>
    <w:rsid w:val="00881D81"/>
    <w:rsid w:val="00882A85"/>
    <w:rsid w:val="008900A5"/>
    <w:rsid w:val="008B0D2A"/>
    <w:rsid w:val="008B24EC"/>
    <w:rsid w:val="008B4488"/>
    <w:rsid w:val="008C6885"/>
    <w:rsid w:val="008D0B15"/>
    <w:rsid w:val="008D51B9"/>
    <w:rsid w:val="008D6EAD"/>
    <w:rsid w:val="008F6EC2"/>
    <w:rsid w:val="0090024B"/>
    <w:rsid w:val="0090355A"/>
    <w:rsid w:val="009129FB"/>
    <w:rsid w:val="00917E36"/>
    <w:rsid w:val="00920961"/>
    <w:rsid w:val="00923FD5"/>
    <w:rsid w:val="00940DAD"/>
    <w:rsid w:val="0095031E"/>
    <w:rsid w:val="0096200E"/>
    <w:rsid w:val="00964730"/>
    <w:rsid w:val="00966A9B"/>
    <w:rsid w:val="00976E57"/>
    <w:rsid w:val="009824BB"/>
    <w:rsid w:val="00985DCE"/>
    <w:rsid w:val="00995CA1"/>
    <w:rsid w:val="009965E3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037C4"/>
    <w:rsid w:val="00A04105"/>
    <w:rsid w:val="00A113E9"/>
    <w:rsid w:val="00A23A08"/>
    <w:rsid w:val="00A240F6"/>
    <w:rsid w:val="00A24833"/>
    <w:rsid w:val="00A35054"/>
    <w:rsid w:val="00A36664"/>
    <w:rsid w:val="00A524D3"/>
    <w:rsid w:val="00A815A1"/>
    <w:rsid w:val="00A82B5D"/>
    <w:rsid w:val="00A85A56"/>
    <w:rsid w:val="00A873B9"/>
    <w:rsid w:val="00AA2C4E"/>
    <w:rsid w:val="00AA4AF3"/>
    <w:rsid w:val="00AA4E79"/>
    <w:rsid w:val="00AA5D8C"/>
    <w:rsid w:val="00AB00FF"/>
    <w:rsid w:val="00AC0789"/>
    <w:rsid w:val="00AC0E90"/>
    <w:rsid w:val="00AC642B"/>
    <w:rsid w:val="00AE0D59"/>
    <w:rsid w:val="00AF66BB"/>
    <w:rsid w:val="00AF70F3"/>
    <w:rsid w:val="00B0047C"/>
    <w:rsid w:val="00B01750"/>
    <w:rsid w:val="00B1151C"/>
    <w:rsid w:val="00B277E8"/>
    <w:rsid w:val="00B3184D"/>
    <w:rsid w:val="00B31AAE"/>
    <w:rsid w:val="00B42875"/>
    <w:rsid w:val="00B42A75"/>
    <w:rsid w:val="00B438C2"/>
    <w:rsid w:val="00B57E6C"/>
    <w:rsid w:val="00B7008B"/>
    <w:rsid w:val="00B70653"/>
    <w:rsid w:val="00B8298B"/>
    <w:rsid w:val="00B870E7"/>
    <w:rsid w:val="00B92656"/>
    <w:rsid w:val="00B95574"/>
    <w:rsid w:val="00B969EF"/>
    <w:rsid w:val="00BB0F4D"/>
    <w:rsid w:val="00BB15EC"/>
    <w:rsid w:val="00BB777D"/>
    <w:rsid w:val="00BC02C6"/>
    <w:rsid w:val="00BC1512"/>
    <w:rsid w:val="00BD35A7"/>
    <w:rsid w:val="00BE3041"/>
    <w:rsid w:val="00BE3CA2"/>
    <w:rsid w:val="00BF286D"/>
    <w:rsid w:val="00BF3E23"/>
    <w:rsid w:val="00BF5281"/>
    <w:rsid w:val="00C073BF"/>
    <w:rsid w:val="00C10BBD"/>
    <w:rsid w:val="00C164E8"/>
    <w:rsid w:val="00C30ECE"/>
    <w:rsid w:val="00C31352"/>
    <w:rsid w:val="00C33119"/>
    <w:rsid w:val="00C35C3F"/>
    <w:rsid w:val="00C37473"/>
    <w:rsid w:val="00C462C3"/>
    <w:rsid w:val="00C61585"/>
    <w:rsid w:val="00C63A47"/>
    <w:rsid w:val="00C6628D"/>
    <w:rsid w:val="00C71B9B"/>
    <w:rsid w:val="00C73ABF"/>
    <w:rsid w:val="00C80386"/>
    <w:rsid w:val="00C80E14"/>
    <w:rsid w:val="00C8368C"/>
    <w:rsid w:val="00C84A3C"/>
    <w:rsid w:val="00C85878"/>
    <w:rsid w:val="00C90598"/>
    <w:rsid w:val="00C90994"/>
    <w:rsid w:val="00C91BA7"/>
    <w:rsid w:val="00CA4FD1"/>
    <w:rsid w:val="00CA7EB5"/>
    <w:rsid w:val="00CB3912"/>
    <w:rsid w:val="00CB5302"/>
    <w:rsid w:val="00CD27FF"/>
    <w:rsid w:val="00CD4CD5"/>
    <w:rsid w:val="00CD6B8B"/>
    <w:rsid w:val="00CD7EC5"/>
    <w:rsid w:val="00CE2118"/>
    <w:rsid w:val="00CE2493"/>
    <w:rsid w:val="00CE5361"/>
    <w:rsid w:val="00CF0027"/>
    <w:rsid w:val="00CF56DA"/>
    <w:rsid w:val="00D0429E"/>
    <w:rsid w:val="00D06324"/>
    <w:rsid w:val="00D0765C"/>
    <w:rsid w:val="00D1065A"/>
    <w:rsid w:val="00D11DF9"/>
    <w:rsid w:val="00D11E1C"/>
    <w:rsid w:val="00D16B5A"/>
    <w:rsid w:val="00D17F92"/>
    <w:rsid w:val="00D30758"/>
    <w:rsid w:val="00D3180E"/>
    <w:rsid w:val="00D3685A"/>
    <w:rsid w:val="00D4122E"/>
    <w:rsid w:val="00D42B09"/>
    <w:rsid w:val="00D46478"/>
    <w:rsid w:val="00D511BC"/>
    <w:rsid w:val="00D520F6"/>
    <w:rsid w:val="00D738E6"/>
    <w:rsid w:val="00D90E98"/>
    <w:rsid w:val="00D97134"/>
    <w:rsid w:val="00DA2F4B"/>
    <w:rsid w:val="00DB1A17"/>
    <w:rsid w:val="00DB351A"/>
    <w:rsid w:val="00DB4396"/>
    <w:rsid w:val="00DC2AF0"/>
    <w:rsid w:val="00DC49BD"/>
    <w:rsid w:val="00DC7F7A"/>
    <w:rsid w:val="00DD02E7"/>
    <w:rsid w:val="00DD23D1"/>
    <w:rsid w:val="00DD3CD9"/>
    <w:rsid w:val="00DE11FF"/>
    <w:rsid w:val="00DE75FB"/>
    <w:rsid w:val="00E054C5"/>
    <w:rsid w:val="00E14194"/>
    <w:rsid w:val="00E14A9E"/>
    <w:rsid w:val="00E16DD2"/>
    <w:rsid w:val="00E23816"/>
    <w:rsid w:val="00E32F08"/>
    <w:rsid w:val="00E5126A"/>
    <w:rsid w:val="00E6289E"/>
    <w:rsid w:val="00E70C4D"/>
    <w:rsid w:val="00E83211"/>
    <w:rsid w:val="00E8520A"/>
    <w:rsid w:val="00E86353"/>
    <w:rsid w:val="00E869F8"/>
    <w:rsid w:val="00E94CE3"/>
    <w:rsid w:val="00EA1759"/>
    <w:rsid w:val="00EA1A83"/>
    <w:rsid w:val="00EA6FD7"/>
    <w:rsid w:val="00EB11BD"/>
    <w:rsid w:val="00EB1FE9"/>
    <w:rsid w:val="00EB4F49"/>
    <w:rsid w:val="00EB6967"/>
    <w:rsid w:val="00EC256B"/>
    <w:rsid w:val="00EC4FB5"/>
    <w:rsid w:val="00EC73D8"/>
    <w:rsid w:val="00ED447F"/>
    <w:rsid w:val="00EF0680"/>
    <w:rsid w:val="00EF6225"/>
    <w:rsid w:val="00F03B2C"/>
    <w:rsid w:val="00F07962"/>
    <w:rsid w:val="00F07C0D"/>
    <w:rsid w:val="00F16960"/>
    <w:rsid w:val="00F178EB"/>
    <w:rsid w:val="00F2258D"/>
    <w:rsid w:val="00F229E8"/>
    <w:rsid w:val="00F23999"/>
    <w:rsid w:val="00F25B73"/>
    <w:rsid w:val="00F358C5"/>
    <w:rsid w:val="00F36041"/>
    <w:rsid w:val="00F362C0"/>
    <w:rsid w:val="00F40376"/>
    <w:rsid w:val="00F47AF8"/>
    <w:rsid w:val="00F53243"/>
    <w:rsid w:val="00F5373B"/>
    <w:rsid w:val="00F545A7"/>
    <w:rsid w:val="00F56A35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AA4"/>
    <w:rsid w:val="00FB7EBF"/>
    <w:rsid w:val="00FC1807"/>
    <w:rsid w:val="00FC3395"/>
    <w:rsid w:val="00FD179C"/>
    <w:rsid w:val="00FD30E9"/>
    <w:rsid w:val="00FD63AC"/>
    <w:rsid w:val="00FD67D6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E3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uiPriority="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C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4C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Zvraznn">
    <w:name w:val="Emphasis"/>
    <w:basedOn w:val="Standardnpsmoodstavce"/>
    <w:uiPriority w:val="20"/>
    <w:qFormat/>
    <w:rsid w:val="00C30E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uiPriority="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C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4C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Zvraznn">
    <w:name w:val="Emphasis"/>
    <w:basedOn w:val="Standardnpsmoodstavce"/>
    <w:uiPriority w:val="20"/>
    <w:qFormat/>
    <w:rsid w:val="00C30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cloud1.czech-tv.cz/s/SbOB1Z24nM8pKQ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12</TotalTime>
  <Pages>1</Pages>
  <Words>522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3431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Katka</cp:lastModifiedBy>
  <cp:revision>3</cp:revision>
  <cp:lastPrinted>2023-04-18T10:42:00Z</cp:lastPrinted>
  <dcterms:created xsi:type="dcterms:W3CDTF">2024-04-15T12:16:00Z</dcterms:created>
  <dcterms:modified xsi:type="dcterms:W3CDTF">2024-04-16T08:06:00Z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