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1257A" w14:textId="77777777" w:rsidR="009022DA" w:rsidRPr="009022DA" w:rsidRDefault="009022DA" w:rsidP="009022DA">
      <w:pPr>
        <w:rPr>
          <w:rFonts w:ascii="Verdana" w:hAnsi="Verdana"/>
          <w:b/>
          <w:sz w:val="32"/>
          <w:szCs w:val="32"/>
        </w:rPr>
      </w:pPr>
      <w:r w:rsidRPr="009022DA">
        <w:rPr>
          <w:rFonts w:ascii="Verdana" w:hAnsi="Verdana"/>
          <w:b/>
          <w:sz w:val="32"/>
          <w:szCs w:val="32"/>
        </w:rPr>
        <w:t xml:space="preserve">Smetana se vrací do Plzně. </w:t>
      </w:r>
      <w:r w:rsidR="00E572AA">
        <w:rPr>
          <w:rFonts w:ascii="Verdana" w:hAnsi="Verdana"/>
          <w:b/>
          <w:sz w:val="32"/>
          <w:szCs w:val="32"/>
        </w:rPr>
        <w:t xml:space="preserve">Publikum na </w:t>
      </w:r>
      <w:r w:rsidR="000C5B94">
        <w:rPr>
          <w:rFonts w:ascii="Verdana" w:hAnsi="Verdana"/>
          <w:b/>
          <w:sz w:val="32"/>
          <w:szCs w:val="32"/>
        </w:rPr>
        <w:t>f</w:t>
      </w:r>
      <w:r w:rsidR="00E572AA">
        <w:rPr>
          <w:rFonts w:ascii="Verdana" w:hAnsi="Verdana"/>
          <w:b/>
          <w:sz w:val="32"/>
          <w:szCs w:val="32"/>
        </w:rPr>
        <w:t xml:space="preserve">estivalu Finále poprvé uvidí </w:t>
      </w:r>
      <w:r>
        <w:rPr>
          <w:rFonts w:ascii="Verdana" w:hAnsi="Verdana"/>
          <w:b/>
          <w:sz w:val="32"/>
          <w:szCs w:val="32"/>
        </w:rPr>
        <w:t>životopisn</w:t>
      </w:r>
      <w:r w:rsidR="00E572AA">
        <w:rPr>
          <w:rFonts w:ascii="Verdana" w:hAnsi="Verdana"/>
          <w:b/>
          <w:sz w:val="32"/>
          <w:szCs w:val="32"/>
        </w:rPr>
        <w:t>ý</w:t>
      </w:r>
      <w:r>
        <w:rPr>
          <w:rFonts w:ascii="Verdana" w:hAnsi="Verdana"/>
          <w:b/>
          <w:sz w:val="32"/>
          <w:szCs w:val="32"/>
        </w:rPr>
        <w:t xml:space="preserve"> </w:t>
      </w:r>
      <w:r w:rsidRPr="009022DA">
        <w:rPr>
          <w:rFonts w:ascii="Verdana" w:hAnsi="Verdana"/>
          <w:b/>
          <w:sz w:val="32"/>
          <w:szCs w:val="32"/>
        </w:rPr>
        <w:t xml:space="preserve">film o hudebním velikánovi </w:t>
      </w:r>
    </w:p>
    <w:p w14:paraId="37976381" w14:textId="77777777" w:rsidR="009022DA" w:rsidRPr="004137D7" w:rsidRDefault="009022DA" w:rsidP="004137D7">
      <w:pPr>
        <w:rPr>
          <w:rFonts w:ascii="Verdana" w:hAnsi="Verdana"/>
          <w:b/>
          <w:sz w:val="32"/>
          <w:szCs w:val="32"/>
        </w:rPr>
      </w:pPr>
    </w:p>
    <w:p w14:paraId="45D12FD1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05244A9B" w14:textId="4E1FFCDA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BA12E6">
        <w:rPr>
          <w:rFonts w:ascii="Verdana" w:hAnsi="Verdana"/>
          <w:noProof/>
          <w:color w:val="auto"/>
          <w:sz w:val="18"/>
          <w:szCs w:val="18"/>
        </w:rPr>
        <w:t>17. září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5C4EE271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951E37D" w14:textId="77777777" w:rsidR="009022DA" w:rsidRPr="009022DA" w:rsidRDefault="00EC69A0" w:rsidP="00EA5ABA">
      <w:pPr>
        <w:pStyle w:val="Perexzprvy"/>
        <w:spacing w:after="0"/>
      </w:pPr>
      <w:r>
        <w:t>Skladatel, dirigent, vlastenec</w:t>
      </w:r>
      <w:r w:rsidR="00B427E9">
        <w:t xml:space="preserve"> – </w:t>
      </w:r>
      <w:r w:rsidR="002F7739">
        <w:t xml:space="preserve">Bedřich Smetana </w:t>
      </w:r>
      <w:r w:rsidR="00B427E9">
        <w:t xml:space="preserve">stojí v samých základech české hudby. </w:t>
      </w:r>
      <w:r w:rsidR="001C04AE">
        <w:t>Jeho p</w:t>
      </w:r>
      <w:r w:rsidR="00B427E9">
        <w:t xml:space="preserve">říběh </w:t>
      </w:r>
      <w:r w:rsidR="001C04AE">
        <w:t xml:space="preserve">vystavěný na </w:t>
      </w:r>
      <w:r w:rsidR="00B427E9">
        <w:t xml:space="preserve">hledání lásky a inspirace navzdory osudové ztrátě sluchu natočil režisér Marek Najbrt. Do titulní role obsadil </w:t>
      </w:r>
      <w:r w:rsidR="002F7739">
        <w:t xml:space="preserve">Václava Neužila, </w:t>
      </w:r>
      <w:r w:rsidR="00B427E9">
        <w:t xml:space="preserve">Betty Smetanovou hraje </w:t>
      </w:r>
      <w:r w:rsidR="002F7739">
        <w:t xml:space="preserve">Sarah Haváčová </w:t>
      </w:r>
      <w:r w:rsidR="00B427E9">
        <w:t>a</w:t>
      </w:r>
      <w:r w:rsidR="002F7739">
        <w:t xml:space="preserve"> </w:t>
      </w:r>
      <w:r w:rsidR="00B427E9">
        <w:t xml:space="preserve">libretistku </w:t>
      </w:r>
      <w:r w:rsidR="002F7739">
        <w:t>Elišk</w:t>
      </w:r>
      <w:r w:rsidR="00B427E9">
        <w:t>u</w:t>
      </w:r>
      <w:r w:rsidR="002F7739">
        <w:t xml:space="preserve"> Krásnohorsk</w:t>
      </w:r>
      <w:r w:rsidR="00B427E9">
        <w:t xml:space="preserve">ou Denisa Barešová. Česká televize snímek uvádí v roce dvoustého výročí narození jednoho z nejvýznamnějších skladatelů naší historie. Po uvedení na </w:t>
      </w:r>
      <w:r w:rsidR="00CA0FCA">
        <w:t>f</w:t>
      </w:r>
      <w:r w:rsidR="00B427E9">
        <w:t xml:space="preserve">estivalu Finále Plzeň </w:t>
      </w:r>
      <w:r w:rsidR="00245DAA">
        <w:t>ho</w:t>
      </w:r>
      <w:r w:rsidR="00B427E9">
        <w:t xml:space="preserve"> t</w:t>
      </w:r>
      <w:r w:rsidR="00FD260D">
        <w:t>elevizní diváci</w:t>
      </w:r>
      <w:r w:rsidR="00B427E9">
        <w:t xml:space="preserve"> uvidí</w:t>
      </w:r>
      <w:r w:rsidR="00FD260D">
        <w:t xml:space="preserve"> 3. listopadu</w:t>
      </w:r>
      <w:r w:rsidR="00B427E9">
        <w:t xml:space="preserve"> </w:t>
      </w:r>
      <w:r w:rsidR="00FD260D">
        <w:t xml:space="preserve">ve 20:10 </w:t>
      </w:r>
      <w:r w:rsidR="00B427E9">
        <w:t>na ČT1</w:t>
      </w:r>
      <w:r w:rsidR="00FD260D">
        <w:t xml:space="preserve">. </w:t>
      </w:r>
    </w:p>
    <w:p w14:paraId="35911577" w14:textId="77777777" w:rsidR="00B829D6" w:rsidRDefault="00B829D6" w:rsidP="007F5502">
      <w:pPr>
        <w:pStyle w:val="Textzprvy"/>
        <w:spacing w:after="0"/>
      </w:pPr>
    </w:p>
    <w:p w14:paraId="19F15504" w14:textId="77777777" w:rsidR="00483460" w:rsidRDefault="00F41BF6" w:rsidP="009022DA">
      <w:pPr>
        <w:pStyle w:val="Textzprvy"/>
        <w:spacing w:after="0"/>
        <w:rPr>
          <w:i/>
        </w:rPr>
      </w:pPr>
      <w:r>
        <w:t xml:space="preserve"> </w:t>
      </w:r>
      <w:r w:rsidR="00771A11" w:rsidRPr="00483460">
        <w:rPr>
          <w:i/>
        </w:rPr>
        <w:t>„</w:t>
      </w:r>
      <w:r w:rsidR="001C04AE">
        <w:rPr>
          <w:i/>
        </w:rPr>
        <w:t>Seriály či filmy</w:t>
      </w:r>
      <w:r w:rsidR="00245DAA">
        <w:rPr>
          <w:i/>
        </w:rPr>
        <w:t xml:space="preserve"> inspirované životním</w:t>
      </w:r>
      <w:r w:rsidR="00290F1D">
        <w:rPr>
          <w:i/>
        </w:rPr>
        <w:t>i</w:t>
      </w:r>
      <w:r w:rsidR="00245DAA">
        <w:rPr>
          <w:i/>
        </w:rPr>
        <w:t xml:space="preserve"> osudy reálných postav naší historie jsou nedílnou součástí původní dramatické tvorby České televize. Z těch, které měl</w:t>
      </w:r>
      <w:r w:rsidR="00DE37B6">
        <w:rPr>
          <w:i/>
        </w:rPr>
        <w:t>y</w:t>
      </w:r>
      <w:r w:rsidR="00245DAA">
        <w:rPr>
          <w:i/>
        </w:rPr>
        <w:t xml:space="preserve"> v poslední době značný úspěch u diváků</w:t>
      </w:r>
      <w:r w:rsidR="00CA0FCA">
        <w:rPr>
          <w:i/>
        </w:rPr>
        <w:t>,</w:t>
      </w:r>
      <w:r w:rsidR="00245DAA">
        <w:rPr>
          <w:i/>
        </w:rPr>
        <w:t xml:space="preserve"> zmíním například minisérii o císařovně Marii Terezii</w:t>
      </w:r>
      <w:r w:rsidR="009963F1">
        <w:rPr>
          <w:i/>
        </w:rPr>
        <w:t>, drama</w:t>
      </w:r>
      <w:r w:rsidR="00FB60F2">
        <w:rPr>
          <w:i/>
        </w:rPr>
        <w:t>ta Jan Hus</w:t>
      </w:r>
      <w:r w:rsidR="000643E9">
        <w:rPr>
          <w:i/>
        </w:rPr>
        <w:t xml:space="preserve"> či</w:t>
      </w:r>
      <w:r w:rsidR="00FB60F2">
        <w:rPr>
          <w:i/>
        </w:rPr>
        <w:t xml:space="preserve"> Rašín</w:t>
      </w:r>
      <w:r w:rsidR="00290F1D">
        <w:rPr>
          <w:i/>
        </w:rPr>
        <w:t xml:space="preserve"> nebo Americké dopisy, které připomněl</w:t>
      </w:r>
      <w:r w:rsidR="00DE37B6">
        <w:rPr>
          <w:i/>
        </w:rPr>
        <w:t>y</w:t>
      </w:r>
      <w:r w:rsidR="00290F1D">
        <w:rPr>
          <w:i/>
        </w:rPr>
        <w:t xml:space="preserve"> Antonína Dvořáka. Teď se k těmto osobnostem přidá Bedřich Smetana</w:t>
      </w:r>
      <w:r w:rsidR="000643E9">
        <w:rPr>
          <w:i/>
        </w:rPr>
        <w:t>,</w:t>
      </w:r>
      <w:r w:rsidR="00290F1D">
        <w:rPr>
          <w:i/>
        </w:rPr>
        <w:t xml:space="preserve"> a to navíc v roce, kdy si v rámci projektu Rok české hudby připomínáme jeho významné výročí,“</w:t>
      </w:r>
      <w:r w:rsidR="00290F1D" w:rsidRPr="00290F1D">
        <w:t xml:space="preserve"> </w:t>
      </w:r>
      <w:r w:rsidR="00290F1D" w:rsidRPr="00483460">
        <w:t xml:space="preserve">říká programový ředitel ČT </w:t>
      </w:r>
      <w:r w:rsidR="00290F1D" w:rsidRPr="00483460">
        <w:rPr>
          <w:b/>
        </w:rPr>
        <w:t>Milan Fridrich</w:t>
      </w:r>
      <w:r w:rsidR="00290F1D">
        <w:rPr>
          <w:i/>
        </w:rPr>
        <w:t>.</w:t>
      </w:r>
    </w:p>
    <w:p w14:paraId="5A574BAD" w14:textId="77777777" w:rsidR="00DE37B6" w:rsidRDefault="00DE37B6" w:rsidP="00B24A58">
      <w:pPr>
        <w:pStyle w:val="Textzprvy"/>
        <w:spacing w:after="0"/>
      </w:pPr>
    </w:p>
    <w:p w14:paraId="61FF01CA" w14:textId="38AC25F7" w:rsidR="00B24A58" w:rsidRPr="00A64246" w:rsidRDefault="00DE37B6" w:rsidP="00B24A58">
      <w:pPr>
        <w:pStyle w:val="Textzprvy"/>
        <w:spacing w:after="0"/>
      </w:pPr>
      <w:r>
        <w:t xml:space="preserve">Pro režii filmu Smetana oslovil kreativní producent Jan Lekeš Marka Najbrta. </w:t>
      </w:r>
      <w:r w:rsidRPr="00DE37B6">
        <w:rPr>
          <w:i/>
        </w:rPr>
        <w:t xml:space="preserve">„Náš film Smetanu představí jako člověka, který ve svém oboru zcela neoddiskutovatelně převyšuje své současníky a </w:t>
      </w:r>
      <w:r w:rsidR="00424BB1">
        <w:rPr>
          <w:i/>
        </w:rPr>
        <w:t>kvůli</w:t>
      </w:r>
      <w:r w:rsidR="00424BB1" w:rsidRPr="00DE37B6">
        <w:rPr>
          <w:i/>
        </w:rPr>
        <w:t xml:space="preserve"> </w:t>
      </w:r>
      <w:r w:rsidRPr="00DE37B6">
        <w:rPr>
          <w:i/>
        </w:rPr>
        <w:t>tomu musí bojovat nejen proti závisti okolí, ale i proti vlastnímu pocitu výlučnosti. A také jako člověka donuceného vyrovnat se s postupnou ztrátou sluchu, což v případě skladatele a dirigenta znamená fatální existenciální ohrožení</w:t>
      </w:r>
      <w:r>
        <w:rPr>
          <w:i/>
        </w:rPr>
        <w:t>,“</w:t>
      </w:r>
      <w:r>
        <w:t xml:space="preserve"> přibližuje </w:t>
      </w:r>
      <w:r w:rsidRPr="00DE37B6">
        <w:rPr>
          <w:b/>
        </w:rPr>
        <w:t>Jan Lekeš</w:t>
      </w:r>
      <w:r w:rsidR="00A64246">
        <w:t xml:space="preserve"> </w:t>
      </w:r>
      <w:r w:rsidR="006D4B1E" w:rsidRPr="006D4B1E">
        <w:t xml:space="preserve">a </w:t>
      </w:r>
      <w:r w:rsidR="00B24A58" w:rsidRPr="006D4B1E">
        <w:rPr>
          <w:b/>
        </w:rPr>
        <w:t>Marek Najbrt</w:t>
      </w:r>
      <w:r w:rsidR="006D4B1E">
        <w:t xml:space="preserve"> </w:t>
      </w:r>
      <w:r w:rsidR="00A64246">
        <w:t>ho doplňuje</w:t>
      </w:r>
      <w:r w:rsidR="00B24A58">
        <w:t>: „</w:t>
      </w:r>
      <w:r w:rsidR="00B24A58" w:rsidRPr="006D4B1E">
        <w:rPr>
          <w:i/>
        </w:rPr>
        <w:t xml:space="preserve">Děj </w:t>
      </w:r>
      <w:r w:rsidR="000A6CCA" w:rsidRPr="006D4B1E">
        <w:rPr>
          <w:i/>
        </w:rPr>
        <w:t xml:space="preserve">filmu </w:t>
      </w:r>
      <w:r w:rsidR="00B24A58" w:rsidRPr="006D4B1E">
        <w:rPr>
          <w:i/>
        </w:rPr>
        <w:t>se odehrává během posledních šestnácti let Smetanova života. Jednalo se o velmi dramatický čas, protože deset let před svou smrtí ohluchl a svá vrcholná díla z té doby komponoval, aniž by je mohl slyšet. Kromě hudby jde v našem příběhu také o Smetanův bouřlivý vztah s jeho druhou manželkou Betty Smetanovou a také o nadstandardní přátelství s Eliškou Krásnohorskou.“</w:t>
      </w:r>
    </w:p>
    <w:p w14:paraId="0EF48956" w14:textId="77777777" w:rsidR="00B24A58" w:rsidRDefault="00B24A58" w:rsidP="00B24A58">
      <w:pPr>
        <w:pStyle w:val="Textzprvy"/>
        <w:spacing w:after="0"/>
      </w:pPr>
    </w:p>
    <w:p w14:paraId="564571BF" w14:textId="22C02BED" w:rsidR="00B24A58" w:rsidRPr="00DA43A8" w:rsidRDefault="00A64246" w:rsidP="00B24A58">
      <w:pPr>
        <w:pStyle w:val="Textzprvy"/>
        <w:spacing w:after="0"/>
      </w:pPr>
      <w:r>
        <w:t xml:space="preserve">Masku s charakteristickým plnovousem připravil Českým lvem oceněný umělecký maskér Martin Valeš pro herce </w:t>
      </w:r>
      <w:r w:rsidR="000B0275" w:rsidRPr="001D4A33">
        <w:t>Václav</w:t>
      </w:r>
      <w:r w:rsidRPr="001D4A33">
        <w:t>a</w:t>
      </w:r>
      <w:r w:rsidR="000B0275" w:rsidRPr="001D4A33">
        <w:t xml:space="preserve"> Neužil</w:t>
      </w:r>
      <w:r w:rsidRPr="001D4A33">
        <w:t>a</w:t>
      </w:r>
      <w:r w:rsidRPr="004B0E59">
        <w:rPr>
          <w:bCs/>
        </w:rPr>
        <w:t>.</w:t>
      </w:r>
      <w:r>
        <w:rPr>
          <w:b/>
        </w:rPr>
        <w:t xml:space="preserve"> </w:t>
      </w:r>
      <w:r w:rsidRPr="00A64246">
        <w:t xml:space="preserve">Ten </w:t>
      </w:r>
      <w:r>
        <w:t xml:space="preserve">po </w:t>
      </w:r>
      <w:r w:rsidR="001C6A0B">
        <w:t>postavě</w:t>
      </w:r>
      <w:r>
        <w:t xml:space="preserve"> legendárního atleta Emila Zátopka</w:t>
      </w:r>
      <w:r w:rsidRPr="00A64246">
        <w:t xml:space="preserve"> přijal </w:t>
      </w:r>
      <w:r>
        <w:t xml:space="preserve">ve své kariéře už podruhé </w:t>
      </w:r>
      <w:r w:rsidRPr="00A64246">
        <w:t>roli historické postavy</w:t>
      </w:r>
      <w:r>
        <w:t>, tentokrát tedy Bedřicha Smetany</w:t>
      </w:r>
      <w:r w:rsidR="000B0275">
        <w:t>:</w:t>
      </w:r>
      <w:r w:rsidR="00B24A58" w:rsidRPr="00F82C0A">
        <w:t xml:space="preserve"> </w:t>
      </w:r>
      <w:r w:rsidR="00B24A58" w:rsidRPr="000B0275">
        <w:rPr>
          <w:i/>
        </w:rPr>
        <w:t xml:space="preserve">„Když jsem byl malý, hrál jsem na klavír asi deset let, tak jsem to mohl oprášit. Jednu skladbu jsem dokázal zahrát, je to Jiřinková polka, kterou Bedřich učí Elišku Krásnohorskou. </w:t>
      </w:r>
      <w:r w:rsidR="00373568">
        <w:rPr>
          <w:i/>
        </w:rPr>
        <w:t>N</w:t>
      </w:r>
      <w:r w:rsidR="00B24A58" w:rsidRPr="000B0275">
        <w:rPr>
          <w:i/>
        </w:rPr>
        <w:t xml:space="preserve">a zbytek skladeb bych neměl, ani kdybych se připravoval dva roky. </w:t>
      </w:r>
      <w:r w:rsidR="000A6CCA" w:rsidRPr="000B0275">
        <w:rPr>
          <w:i/>
        </w:rPr>
        <w:t>Tak</w:t>
      </w:r>
      <w:r w:rsidR="000B0275">
        <w:rPr>
          <w:i/>
        </w:rPr>
        <w:t>y</w:t>
      </w:r>
      <w:r w:rsidR="000A6CCA" w:rsidRPr="000B0275">
        <w:rPr>
          <w:i/>
        </w:rPr>
        <w:t xml:space="preserve"> jsem se spojil s dirigentem Janem Chalupeckým, abych uměl vzít správně do ruky taktovku</w:t>
      </w:r>
      <w:r w:rsidR="00424BB1">
        <w:rPr>
          <w:i/>
        </w:rPr>
        <w:t>,</w:t>
      </w:r>
      <w:r w:rsidR="000B0275">
        <w:rPr>
          <w:i/>
        </w:rPr>
        <w:t xml:space="preserve"> a</w:t>
      </w:r>
      <w:r w:rsidR="000A6CCA" w:rsidRPr="000B0275">
        <w:rPr>
          <w:i/>
        </w:rPr>
        <w:t xml:space="preserve"> </w:t>
      </w:r>
      <w:r w:rsidR="000B0275">
        <w:rPr>
          <w:i/>
        </w:rPr>
        <w:t>a</w:t>
      </w:r>
      <w:r w:rsidR="00B24A58" w:rsidRPr="000B0275">
        <w:rPr>
          <w:i/>
        </w:rPr>
        <w:t>bsolvoval jsem taneční výcvik s</w:t>
      </w:r>
      <w:r w:rsidR="00373568">
        <w:rPr>
          <w:i/>
        </w:rPr>
        <w:t xml:space="preserve"> choreografem </w:t>
      </w:r>
      <w:r w:rsidR="00B24A58" w:rsidRPr="000B0275">
        <w:rPr>
          <w:i/>
        </w:rPr>
        <w:t>Markem Zelinkou, protože se ve filmu vyskytne velká taneční scéna</w:t>
      </w:r>
      <w:r w:rsidR="0002671A">
        <w:rPr>
          <w:i/>
        </w:rPr>
        <w:t>,</w:t>
      </w:r>
      <w:r w:rsidR="00B24A58" w:rsidRPr="000B0275">
        <w:rPr>
          <w:i/>
        </w:rPr>
        <w:t>“</w:t>
      </w:r>
      <w:r w:rsidR="0002671A">
        <w:rPr>
          <w:i/>
        </w:rPr>
        <w:t xml:space="preserve"> </w:t>
      </w:r>
      <w:r w:rsidR="0002671A" w:rsidRPr="0002671A">
        <w:t>popisuje</w:t>
      </w:r>
      <w:r w:rsidR="001D4A33">
        <w:t xml:space="preserve"> </w:t>
      </w:r>
      <w:r w:rsidR="001D4A33" w:rsidRPr="001D4A33">
        <w:rPr>
          <w:b/>
        </w:rPr>
        <w:t>Václav Neuži</w:t>
      </w:r>
      <w:r w:rsidR="00DA43A8">
        <w:rPr>
          <w:b/>
        </w:rPr>
        <w:t>l</w:t>
      </w:r>
      <w:r w:rsidR="00DA43A8" w:rsidRPr="00DA43A8">
        <w:t>,</w:t>
      </w:r>
      <w:r w:rsidR="00DA43A8">
        <w:rPr>
          <w:b/>
        </w:rPr>
        <w:t xml:space="preserve"> </w:t>
      </w:r>
      <w:r w:rsidR="00DA43A8" w:rsidRPr="00DA43A8">
        <w:t>jak důkladná byla jeho příprava na roli</w:t>
      </w:r>
      <w:r w:rsidR="0002671A" w:rsidRPr="00DA43A8">
        <w:t>.</w:t>
      </w:r>
      <w:r w:rsidR="0002671A" w:rsidRPr="00DA43A8">
        <w:rPr>
          <w:i/>
        </w:rPr>
        <w:t xml:space="preserve"> </w:t>
      </w:r>
    </w:p>
    <w:p w14:paraId="41298D7E" w14:textId="77777777" w:rsidR="00F61EE9" w:rsidRDefault="00F61EE9" w:rsidP="00F61EE9"/>
    <w:p w14:paraId="0F0A7C9B" w14:textId="77777777" w:rsidR="00AF6CFD" w:rsidRDefault="00DA43A8" w:rsidP="00F82C0A">
      <w:pPr>
        <w:pStyle w:val="Textzprvy"/>
        <w:spacing w:after="0"/>
      </w:pPr>
      <w:r>
        <w:t>Autor scénáře Martin Šafránek</w:t>
      </w:r>
      <w:r w:rsidR="00C07B86" w:rsidRPr="00C07B86">
        <w:t xml:space="preserve"> </w:t>
      </w:r>
      <w:r w:rsidR="00C07B86">
        <w:t>vystavěl</w:t>
      </w:r>
      <w:r>
        <w:t xml:space="preserve"> dějovou linku filmu Smetana na milostném trojúhelníku. Do děje tedy vstupuje jak skladatelova žena Betty, tak i o mnoho let mladší spisovatelka a libretistka Eliška Krásnohorská. </w:t>
      </w:r>
      <w:r w:rsidR="008053A6" w:rsidRPr="00373568">
        <w:rPr>
          <w:i/>
        </w:rPr>
        <w:t xml:space="preserve">„O </w:t>
      </w:r>
      <w:r w:rsidR="008053A6">
        <w:rPr>
          <w:i/>
        </w:rPr>
        <w:t>této ženě</w:t>
      </w:r>
      <w:r w:rsidR="008053A6" w:rsidRPr="00373568">
        <w:rPr>
          <w:i/>
        </w:rPr>
        <w:t xml:space="preserve"> toho víme hodně, ale v kontextu </w:t>
      </w:r>
      <w:r w:rsidR="008053A6">
        <w:rPr>
          <w:i/>
        </w:rPr>
        <w:t xml:space="preserve">se </w:t>
      </w:r>
      <w:r w:rsidR="008053A6" w:rsidRPr="00373568">
        <w:rPr>
          <w:i/>
        </w:rPr>
        <w:t>Smetan</w:t>
      </w:r>
      <w:r w:rsidR="008053A6">
        <w:rPr>
          <w:i/>
        </w:rPr>
        <w:t>ou toho zase tolik není</w:t>
      </w:r>
      <w:r w:rsidR="008053A6" w:rsidRPr="00373568">
        <w:rPr>
          <w:i/>
        </w:rPr>
        <w:t>. Ona spálila jejich korespondenci</w:t>
      </w:r>
      <w:r w:rsidR="00C07B86">
        <w:rPr>
          <w:i/>
        </w:rPr>
        <w:t>,</w:t>
      </w:r>
      <w:r w:rsidR="008053A6" w:rsidRPr="00373568">
        <w:rPr>
          <w:i/>
        </w:rPr>
        <w:t xml:space="preserve"> a vnímáme ji </w:t>
      </w:r>
      <w:r w:rsidR="008053A6">
        <w:rPr>
          <w:i/>
        </w:rPr>
        <w:t xml:space="preserve">tak </w:t>
      </w:r>
      <w:r w:rsidR="008053A6" w:rsidRPr="00373568">
        <w:rPr>
          <w:i/>
        </w:rPr>
        <w:t xml:space="preserve">hodně skrze Smetanovy oči. Ten film se nejmenuje Eliška Krásnohorská, takže </w:t>
      </w:r>
      <w:r w:rsidR="008053A6">
        <w:rPr>
          <w:i/>
        </w:rPr>
        <w:t>se diváci nedozv</w:t>
      </w:r>
      <w:r w:rsidR="00C07B86">
        <w:rPr>
          <w:i/>
        </w:rPr>
        <w:t>ěd</w:t>
      </w:r>
      <w:r w:rsidR="008053A6">
        <w:rPr>
          <w:i/>
        </w:rPr>
        <w:t>í</w:t>
      </w:r>
      <w:r w:rsidR="008053A6" w:rsidRPr="00373568">
        <w:rPr>
          <w:i/>
        </w:rPr>
        <w:t xml:space="preserve"> nic o její tvorbě ani o tom, jak žila. Bojovala tvrdě, ne nadarmo se o ní mluví jako o jedné z našich prvních feministek</w:t>
      </w:r>
      <w:r w:rsidR="008053A6">
        <w:rPr>
          <w:i/>
        </w:rPr>
        <w:t xml:space="preserve">,“ </w:t>
      </w:r>
      <w:r w:rsidR="008053A6">
        <w:t xml:space="preserve">zmiňuje </w:t>
      </w:r>
      <w:r w:rsidR="008053A6" w:rsidRPr="008053A6">
        <w:rPr>
          <w:b/>
        </w:rPr>
        <w:t>Denisa Barešová</w:t>
      </w:r>
      <w:r w:rsidR="008053A6">
        <w:t>.</w:t>
      </w:r>
      <w:r w:rsidR="00816925">
        <w:t xml:space="preserve"> </w:t>
      </w:r>
    </w:p>
    <w:p w14:paraId="5D5E437E" w14:textId="77777777" w:rsidR="00AF6CFD" w:rsidRDefault="00AF6CFD" w:rsidP="00F82C0A">
      <w:pPr>
        <w:pStyle w:val="Textzprvy"/>
        <w:spacing w:after="0"/>
      </w:pPr>
    </w:p>
    <w:p w14:paraId="0FD577FA" w14:textId="77777777" w:rsidR="00AF6CFD" w:rsidRDefault="00AF6CFD" w:rsidP="00F82C0A">
      <w:pPr>
        <w:pStyle w:val="Textzprvy"/>
        <w:spacing w:after="0"/>
      </w:pPr>
    </w:p>
    <w:p w14:paraId="72260432" w14:textId="045018D6" w:rsidR="001C04AE" w:rsidRDefault="00F61EE9" w:rsidP="00F82C0A">
      <w:pPr>
        <w:pStyle w:val="Textzprvy"/>
        <w:spacing w:after="0"/>
      </w:pPr>
      <w:r>
        <w:lastRenderedPageBreak/>
        <w:t>Představitelka</w:t>
      </w:r>
      <w:r w:rsidR="00373568">
        <w:t xml:space="preserve"> </w:t>
      </w:r>
      <w:r>
        <w:t xml:space="preserve">Betty Smetanové </w:t>
      </w:r>
      <w:r w:rsidR="000A6CCA" w:rsidRPr="00F61EE9">
        <w:rPr>
          <w:b/>
        </w:rPr>
        <w:t>Sarah Haváčová</w:t>
      </w:r>
      <w:r w:rsidR="005D306E">
        <w:rPr>
          <w:b/>
        </w:rPr>
        <w:t xml:space="preserve"> </w:t>
      </w:r>
      <w:r w:rsidR="008053A6">
        <w:t>svoji hrdinku popisuje coby pilíř Smetanov</w:t>
      </w:r>
      <w:r w:rsidR="001C04AE">
        <w:t>y</w:t>
      </w:r>
      <w:r w:rsidR="008053A6">
        <w:t xml:space="preserve"> rodiny</w:t>
      </w:r>
      <w:r w:rsidR="000A6CCA" w:rsidRPr="00F82C0A">
        <w:t>:</w:t>
      </w:r>
      <w:r w:rsidR="008053A6">
        <w:t xml:space="preserve"> </w:t>
      </w:r>
      <w:r w:rsidR="000A6CCA" w:rsidRPr="005D306E">
        <w:rPr>
          <w:i/>
        </w:rPr>
        <w:t>„Byla velice chytrá, uměla několik světových jazyků, byla schopná se přizpůsobit. Byla</w:t>
      </w:r>
      <w:r w:rsidR="00293D2E">
        <w:rPr>
          <w:i/>
        </w:rPr>
        <w:t xml:space="preserve"> </w:t>
      </w:r>
      <w:r w:rsidR="000A6CCA" w:rsidRPr="005D306E">
        <w:rPr>
          <w:i/>
        </w:rPr>
        <w:t>milující matka, milovala i Žofii</w:t>
      </w:r>
      <w:r w:rsidR="00293D2E">
        <w:rPr>
          <w:i/>
        </w:rPr>
        <w:t>,</w:t>
      </w:r>
      <w:r w:rsidR="000A6CCA" w:rsidRPr="005D306E">
        <w:rPr>
          <w:i/>
        </w:rPr>
        <w:t xml:space="preserve"> </w:t>
      </w:r>
      <w:r w:rsidR="00293D2E">
        <w:rPr>
          <w:i/>
        </w:rPr>
        <w:t xml:space="preserve">dceru </w:t>
      </w:r>
      <w:r w:rsidR="000A6CCA" w:rsidRPr="005D306E">
        <w:rPr>
          <w:i/>
        </w:rPr>
        <w:t xml:space="preserve">z Bedřichova prvního manželství, měla podle mě velké srdce. Žel bohu, </w:t>
      </w:r>
      <w:r w:rsidR="004B0E59">
        <w:rPr>
          <w:i/>
        </w:rPr>
        <w:t>Smetanovo divadelní prostředí</w:t>
      </w:r>
      <w:r w:rsidR="000A6CCA" w:rsidRPr="005D306E">
        <w:rPr>
          <w:i/>
        </w:rPr>
        <w:t xml:space="preserve"> jí blízké nebylo. Byli hodně jako oheň a voda. Pro mě to byla hrdinka.“</w:t>
      </w:r>
      <w:r w:rsidR="000A6CCA">
        <w:t xml:space="preserve"> </w:t>
      </w:r>
    </w:p>
    <w:p w14:paraId="377BE1CF" w14:textId="77777777" w:rsidR="001C04AE" w:rsidRDefault="001C04AE" w:rsidP="00F82C0A">
      <w:pPr>
        <w:pStyle w:val="Textzprvy"/>
        <w:spacing w:after="0"/>
      </w:pPr>
    </w:p>
    <w:p w14:paraId="26928E8E" w14:textId="4FCC2B34" w:rsidR="00A85020" w:rsidRDefault="001C04AE" w:rsidP="00F82C0A">
      <w:pPr>
        <w:pStyle w:val="Textzprvy"/>
        <w:spacing w:after="0"/>
      </w:pPr>
      <w:r>
        <w:t>Od</w:t>
      </w:r>
      <w:r w:rsidR="00A85020">
        <w:t xml:space="preserve"> </w:t>
      </w:r>
      <w:r>
        <w:t xml:space="preserve">3. listopadu 2024 </w:t>
      </w:r>
      <w:r w:rsidR="00A85020">
        <w:t xml:space="preserve">bude film Smetana dostupný také v iVysílání České televize. </w:t>
      </w:r>
    </w:p>
    <w:p w14:paraId="2492AEE0" w14:textId="77777777" w:rsidR="000C6D31" w:rsidRDefault="000C6D31" w:rsidP="00F82C0A">
      <w:pPr>
        <w:pStyle w:val="Textzprvy"/>
        <w:spacing w:after="0"/>
      </w:pPr>
    </w:p>
    <w:p w14:paraId="7017FE67" w14:textId="77777777" w:rsidR="005D306E" w:rsidRDefault="005D306E" w:rsidP="005D306E">
      <w:pPr>
        <w:pStyle w:val="Textzprvy"/>
        <w:spacing w:after="0"/>
      </w:pPr>
      <w:r w:rsidRPr="00373568">
        <w:rPr>
          <w:b/>
        </w:rPr>
        <w:t>režie:</w:t>
      </w:r>
      <w:r>
        <w:t xml:space="preserve"> Marek Najbrt // </w:t>
      </w:r>
      <w:r w:rsidRPr="00373568">
        <w:rPr>
          <w:b/>
        </w:rPr>
        <w:t xml:space="preserve">scénář: </w:t>
      </w:r>
      <w:r>
        <w:t xml:space="preserve">Martin Šafránek // </w:t>
      </w:r>
      <w:r w:rsidRPr="00373568">
        <w:rPr>
          <w:b/>
        </w:rPr>
        <w:t>kamera:</w:t>
      </w:r>
      <w:r>
        <w:t xml:space="preserve"> Jan Šuster // </w:t>
      </w:r>
      <w:r w:rsidRPr="00373568">
        <w:rPr>
          <w:b/>
        </w:rPr>
        <w:t>střih:</w:t>
      </w:r>
      <w:r>
        <w:t xml:space="preserve"> Michal Hýka // </w:t>
      </w:r>
      <w:r w:rsidRPr="00373568">
        <w:rPr>
          <w:b/>
        </w:rPr>
        <w:t>zvuk:</w:t>
      </w:r>
      <w:r>
        <w:t xml:space="preserve"> Jiří Melcher // </w:t>
      </w:r>
      <w:r w:rsidRPr="00373568">
        <w:rPr>
          <w:b/>
        </w:rPr>
        <w:t>dramaturgie:</w:t>
      </w:r>
      <w:r>
        <w:t xml:space="preserve"> Veronika Slámová, Jan Lekeš // </w:t>
      </w:r>
      <w:r w:rsidRPr="00373568">
        <w:rPr>
          <w:b/>
        </w:rPr>
        <w:t>hudební poradce:</w:t>
      </w:r>
      <w:r>
        <w:t xml:space="preserve"> Aleš Březina // </w:t>
      </w:r>
      <w:r w:rsidRPr="00373568">
        <w:rPr>
          <w:b/>
        </w:rPr>
        <w:t>architekt:</w:t>
      </w:r>
      <w:r>
        <w:t xml:space="preserve"> Jan Vlasák // </w:t>
      </w:r>
      <w:r w:rsidRPr="00373568">
        <w:rPr>
          <w:b/>
        </w:rPr>
        <w:t>masky:</w:t>
      </w:r>
      <w:r>
        <w:t xml:space="preserve"> Martin Valeš</w:t>
      </w:r>
      <w:r w:rsidR="00CA0FCA">
        <w:t>, Jana Bílková, Martin Větrovec</w:t>
      </w:r>
      <w:r>
        <w:t xml:space="preserve"> // </w:t>
      </w:r>
      <w:r w:rsidRPr="00373568">
        <w:rPr>
          <w:b/>
        </w:rPr>
        <w:t>kostýmy:</w:t>
      </w:r>
      <w:r>
        <w:t xml:space="preserve"> Andrea Králová // </w:t>
      </w:r>
      <w:r w:rsidRPr="00373568">
        <w:rPr>
          <w:b/>
        </w:rPr>
        <w:t>výkonné producentky:</w:t>
      </w:r>
      <w:r>
        <w:t xml:space="preserve"> Romana Špiková, Karolína Vodičková // </w:t>
      </w:r>
      <w:r w:rsidRPr="00373568">
        <w:rPr>
          <w:b/>
        </w:rPr>
        <w:t>kreativní producent:</w:t>
      </w:r>
      <w:r>
        <w:t xml:space="preserve"> Jan Lekeš // </w:t>
      </w:r>
      <w:r w:rsidRPr="00373568">
        <w:rPr>
          <w:b/>
        </w:rPr>
        <w:t>hrají:</w:t>
      </w:r>
      <w:r>
        <w:t xml:space="preserve"> Václav Neužil, Sarah Haváčová, Denisa Barešová, Jana Plodková, Igor Bareš, Pavel Řezníček, Jiří Maryško, Viktor Zavadil a další</w:t>
      </w:r>
    </w:p>
    <w:p w14:paraId="6387B34C" w14:textId="77777777" w:rsidR="00CF3085" w:rsidRDefault="000A6CCA" w:rsidP="004137D7">
      <w:pPr>
        <w:pStyle w:val="Textzprvy"/>
        <w:spacing w:after="0"/>
      </w:pPr>
      <w:r>
        <w:t xml:space="preserve"> </w:t>
      </w:r>
    </w:p>
    <w:p w14:paraId="67F64A71" w14:textId="77777777" w:rsidR="00C54497" w:rsidRDefault="00C54497" w:rsidP="004137D7">
      <w:pPr>
        <w:pStyle w:val="Textzprvy"/>
        <w:spacing w:after="0"/>
      </w:pPr>
    </w:p>
    <w:p w14:paraId="6E92B71A" w14:textId="77777777" w:rsidR="00C54497" w:rsidRDefault="00C54497" w:rsidP="004137D7">
      <w:pPr>
        <w:pStyle w:val="Textzprvy"/>
        <w:spacing w:after="0"/>
      </w:pPr>
    </w:p>
    <w:p w14:paraId="0D87496C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A187A25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  <w:bookmarkStart w:id="0" w:name="_GoBack"/>
      <w:bookmarkEnd w:id="0"/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72CE14" w16cex:dateUtc="2024-09-13T07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212CF" w14:textId="77777777" w:rsidR="00BA12E6" w:rsidRDefault="00BA12E6" w:rsidP="00FE502B">
      <w:r>
        <w:separator/>
      </w:r>
    </w:p>
  </w:endnote>
  <w:endnote w:type="continuationSeparator" w:id="0">
    <w:p w14:paraId="56F4F080" w14:textId="77777777" w:rsidR="00BA12E6" w:rsidRDefault="00BA12E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EF5E" w14:textId="77777777" w:rsidR="00BA12E6" w:rsidRPr="00B90A0A" w:rsidRDefault="00BA12E6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61C5A4B7" w14:textId="77777777" w:rsidR="00BA12E6" w:rsidRPr="00B90A0A" w:rsidRDefault="00BA12E6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64CE9D4" w14:textId="77777777" w:rsidR="00BA12E6" w:rsidRPr="007312C5" w:rsidRDefault="00BA12E6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840A" w14:textId="77777777" w:rsidR="00BA12E6" w:rsidRDefault="00BA12E6" w:rsidP="00FE502B">
      <w:r>
        <w:separator/>
      </w:r>
    </w:p>
  </w:footnote>
  <w:footnote w:type="continuationSeparator" w:id="0">
    <w:p w14:paraId="3815EB7B" w14:textId="77777777" w:rsidR="00BA12E6" w:rsidRDefault="00BA12E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1D8C" w14:textId="77777777" w:rsidR="00BA12E6" w:rsidRDefault="00BA12E6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8B491F" wp14:editId="0E80F8CA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1517E" w14:textId="77777777" w:rsidR="00BA12E6" w:rsidRPr="00E5126A" w:rsidRDefault="00BA12E6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B49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" stroked="f">
              <v:fill opacity="0"/>
              <v:textbox>
                <w:txbxContent>
                  <w:p w14:paraId="1151517E" w14:textId="77777777" w:rsidR="000C5B94" w:rsidRPr="00E5126A" w:rsidRDefault="000C5B94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4D51EA6" wp14:editId="7F0581C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85FD5"/>
    <w:multiLevelType w:val="hybridMultilevel"/>
    <w:tmpl w:val="7FD44DB2"/>
    <w:lvl w:ilvl="0" w:tplc="CE260EE4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DA"/>
    <w:rsid w:val="00005066"/>
    <w:rsid w:val="00005CB7"/>
    <w:rsid w:val="0002671A"/>
    <w:rsid w:val="00041F97"/>
    <w:rsid w:val="00054142"/>
    <w:rsid w:val="000643E9"/>
    <w:rsid w:val="00070486"/>
    <w:rsid w:val="00074F2B"/>
    <w:rsid w:val="00097321"/>
    <w:rsid w:val="000A6CCA"/>
    <w:rsid w:val="000A70ED"/>
    <w:rsid w:val="000B0275"/>
    <w:rsid w:val="000B5483"/>
    <w:rsid w:val="000C5B94"/>
    <w:rsid w:val="000C6D31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04AE"/>
    <w:rsid w:val="001C461E"/>
    <w:rsid w:val="001C6A0B"/>
    <w:rsid w:val="001D477C"/>
    <w:rsid w:val="001D4A33"/>
    <w:rsid w:val="001D5B9F"/>
    <w:rsid w:val="001E6886"/>
    <w:rsid w:val="002157D9"/>
    <w:rsid w:val="00217E15"/>
    <w:rsid w:val="002370B2"/>
    <w:rsid w:val="00245DAA"/>
    <w:rsid w:val="00250C9A"/>
    <w:rsid w:val="00266600"/>
    <w:rsid w:val="00271094"/>
    <w:rsid w:val="00284E29"/>
    <w:rsid w:val="00290F1D"/>
    <w:rsid w:val="00293D2E"/>
    <w:rsid w:val="002A57EC"/>
    <w:rsid w:val="002C16DE"/>
    <w:rsid w:val="002C54A8"/>
    <w:rsid w:val="002D4966"/>
    <w:rsid w:val="002E7A62"/>
    <w:rsid w:val="002F7739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3568"/>
    <w:rsid w:val="003740EE"/>
    <w:rsid w:val="00387802"/>
    <w:rsid w:val="003940B7"/>
    <w:rsid w:val="003A23D3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0AA2"/>
    <w:rsid w:val="00412AD7"/>
    <w:rsid w:val="004137D7"/>
    <w:rsid w:val="00413B32"/>
    <w:rsid w:val="00424BB1"/>
    <w:rsid w:val="004262E8"/>
    <w:rsid w:val="00430F3F"/>
    <w:rsid w:val="004429D3"/>
    <w:rsid w:val="004458E6"/>
    <w:rsid w:val="00463E3F"/>
    <w:rsid w:val="00464A96"/>
    <w:rsid w:val="00467377"/>
    <w:rsid w:val="004727C8"/>
    <w:rsid w:val="00483460"/>
    <w:rsid w:val="00491C8D"/>
    <w:rsid w:val="00495845"/>
    <w:rsid w:val="004A0EC5"/>
    <w:rsid w:val="004A43E3"/>
    <w:rsid w:val="004B0E59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0426"/>
    <w:rsid w:val="0054275C"/>
    <w:rsid w:val="005446E0"/>
    <w:rsid w:val="00544A80"/>
    <w:rsid w:val="00550427"/>
    <w:rsid w:val="00553474"/>
    <w:rsid w:val="005574AE"/>
    <w:rsid w:val="00560DCD"/>
    <w:rsid w:val="00564FC1"/>
    <w:rsid w:val="00574035"/>
    <w:rsid w:val="00574817"/>
    <w:rsid w:val="00576FC6"/>
    <w:rsid w:val="00581DEA"/>
    <w:rsid w:val="00585033"/>
    <w:rsid w:val="0059030B"/>
    <w:rsid w:val="00595813"/>
    <w:rsid w:val="005B1CCA"/>
    <w:rsid w:val="005C3FD5"/>
    <w:rsid w:val="005D306E"/>
    <w:rsid w:val="005D7E81"/>
    <w:rsid w:val="005E0F3E"/>
    <w:rsid w:val="005E260D"/>
    <w:rsid w:val="005E7084"/>
    <w:rsid w:val="005F7332"/>
    <w:rsid w:val="00600EB3"/>
    <w:rsid w:val="006032FE"/>
    <w:rsid w:val="00611C41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853"/>
    <w:rsid w:val="006A7A9C"/>
    <w:rsid w:val="006B488F"/>
    <w:rsid w:val="006C3199"/>
    <w:rsid w:val="006C37F1"/>
    <w:rsid w:val="006D2FEB"/>
    <w:rsid w:val="006D4B1E"/>
    <w:rsid w:val="006D67F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71A11"/>
    <w:rsid w:val="007853E0"/>
    <w:rsid w:val="007A573F"/>
    <w:rsid w:val="007D78C7"/>
    <w:rsid w:val="007F5502"/>
    <w:rsid w:val="007F6697"/>
    <w:rsid w:val="008053A6"/>
    <w:rsid w:val="008070ED"/>
    <w:rsid w:val="00816925"/>
    <w:rsid w:val="0082159F"/>
    <w:rsid w:val="008244BA"/>
    <w:rsid w:val="0083357C"/>
    <w:rsid w:val="0084209E"/>
    <w:rsid w:val="00845BF0"/>
    <w:rsid w:val="008528D3"/>
    <w:rsid w:val="008575C3"/>
    <w:rsid w:val="00872F28"/>
    <w:rsid w:val="0087379A"/>
    <w:rsid w:val="00880E5C"/>
    <w:rsid w:val="00894E79"/>
    <w:rsid w:val="008B0D2A"/>
    <w:rsid w:val="008B4488"/>
    <w:rsid w:val="008C6885"/>
    <w:rsid w:val="008D0B15"/>
    <w:rsid w:val="008D51B9"/>
    <w:rsid w:val="008D6EAD"/>
    <w:rsid w:val="008F6EC2"/>
    <w:rsid w:val="0090024B"/>
    <w:rsid w:val="009022DA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963F1"/>
    <w:rsid w:val="009A037D"/>
    <w:rsid w:val="009B1D76"/>
    <w:rsid w:val="009B47EE"/>
    <w:rsid w:val="009C281E"/>
    <w:rsid w:val="009C35B4"/>
    <w:rsid w:val="009C6A40"/>
    <w:rsid w:val="009D0DB2"/>
    <w:rsid w:val="009E1BB0"/>
    <w:rsid w:val="009E753A"/>
    <w:rsid w:val="009E79D8"/>
    <w:rsid w:val="009F00FC"/>
    <w:rsid w:val="00A025AB"/>
    <w:rsid w:val="00A0297D"/>
    <w:rsid w:val="00A03445"/>
    <w:rsid w:val="00A11C8E"/>
    <w:rsid w:val="00A24833"/>
    <w:rsid w:val="00A35054"/>
    <w:rsid w:val="00A36664"/>
    <w:rsid w:val="00A524D3"/>
    <w:rsid w:val="00A64246"/>
    <w:rsid w:val="00A66344"/>
    <w:rsid w:val="00A815A1"/>
    <w:rsid w:val="00A82B5D"/>
    <w:rsid w:val="00A85020"/>
    <w:rsid w:val="00A85A56"/>
    <w:rsid w:val="00A873B9"/>
    <w:rsid w:val="00AA4AF3"/>
    <w:rsid w:val="00AA4E79"/>
    <w:rsid w:val="00AB00FF"/>
    <w:rsid w:val="00AC0789"/>
    <w:rsid w:val="00AC0E90"/>
    <w:rsid w:val="00AF66BB"/>
    <w:rsid w:val="00AF6CFD"/>
    <w:rsid w:val="00AF70F3"/>
    <w:rsid w:val="00B0047C"/>
    <w:rsid w:val="00B01750"/>
    <w:rsid w:val="00B24A58"/>
    <w:rsid w:val="00B277E8"/>
    <w:rsid w:val="00B3184D"/>
    <w:rsid w:val="00B427E9"/>
    <w:rsid w:val="00B42875"/>
    <w:rsid w:val="00B438C2"/>
    <w:rsid w:val="00B57E6C"/>
    <w:rsid w:val="00B70653"/>
    <w:rsid w:val="00B8298B"/>
    <w:rsid w:val="00B829D6"/>
    <w:rsid w:val="00B90A0A"/>
    <w:rsid w:val="00B95574"/>
    <w:rsid w:val="00BA12E6"/>
    <w:rsid w:val="00BB0F4D"/>
    <w:rsid w:val="00BB15EC"/>
    <w:rsid w:val="00BC1512"/>
    <w:rsid w:val="00BD35A7"/>
    <w:rsid w:val="00BE3041"/>
    <w:rsid w:val="00BF286D"/>
    <w:rsid w:val="00BF3E23"/>
    <w:rsid w:val="00C073BF"/>
    <w:rsid w:val="00C07B86"/>
    <w:rsid w:val="00C10BBD"/>
    <w:rsid w:val="00C164E8"/>
    <w:rsid w:val="00C31352"/>
    <w:rsid w:val="00C37473"/>
    <w:rsid w:val="00C54497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0FCA"/>
    <w:rsid w:val="00CA2735"/>
    <w:rsid w:val="00CA7EB5"/>
    <w:rsid w:val="00CB3912"/>
    <w:rsid w:val="00CD4CD5"/>
    <w:rsid w:val="00CD6B8B"/>
    <w:rsid w:val="00CD7EC5"/>
    <w:rsid w:val="00CE2118"/>
    <w:rsid w:val="00CE2493"/>
    <w:rsid w:val="00CE5361"/>
    <w:rsid w:val="00CF3085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A43A8"/>
    <w:rsid w:val="00DB1A17"/>
    <w:rsid w:val="00DB4396"/>
    <w:rsid w:val="00DC49BD"/>
    <w:rsid w:val="00DC7F7A"/>
    <w:rsid w:val="00DD02E7"/>
    <w:rsid w:val="00DD23D1"/>
    <w:rsid w:val="00DD3CD9"/>
    <w:rsid w:val="00DE11FF"/>
    <w:rsid w:val="00DE37B6"/>
    <w:rsid w:val="00E01BB5"/>
    <w:rsid w:val="00E054C5"/>
    <w:rsid w:val="00E14A9E"/>
    <w:rsid w:val="00E16DD2"/>
    <w:rsid w:val="00E23816"/>
    <w:rsid w:val="00E32F08"/>
    <w:rsid w:val="00E5126A"/>
    <w:rsid w:val="00E572AA"/>
    <w:rsid w:val="00E6289E"/>
    <w:rsid w:val="00E83211"/>
    <w:rsid w:val="00E8449D"/>
    <w:rsid w:val="00E8520A"/>
    <w:rsid w:val="00E86353"/>
    <w:rsid w:val="00E869F8"/>
    <w:rsid w:val="00EA5ABA"/>
    <w:rsid w:val="00EB11BD"/>
    <w:rsid w:val="00EB1FE9"/>
    <w:rsid w:val="00EB4F49"/>
    <w:rsid w:val="00EC256B"/>
    <w:rsid w:val="00EC4FB5"/>
    <w:rsid w:val="00EC69A0"/>
    <w:rsid w:val="00EC73D8"/>
    <w:rsid w:val="00EF6225"/>
    <w:rsid w:val="00F07962"/>
    <w:rsid w:val="00F07C0D"/>
    <w:rsid w:val="00F16960"/>
    <w:rsid w:val="00F22057"/>
    <w:rsid w:val="00F220E1"/>
    <w:rsid w:val="00F2258D"/>
    <w:rsid w:val="00F23999"/>
    <w:rsid w:val="00F25B73"/>
    <w:rsid w:val="00F2627B"/>
    <w:rsid w:val="00F358C5"/>
    <w:rsid w:val="00F40376"/>
    <w:rsid w:val="00F41BF6"/>
    <w:rsid w:val="00F47AF8"/>
    <w:rsid w:val="00F5373B"/>
    <w:rsid w:val="00F545A7"/>
    <w:rsid w:val="00F61EE9"/>
    <w:rsid w:val="00F6640A"/>
    <w:rsid w:val="00F672B2"/>
    <w:rsid w:val="00F82C0A"/>
    <w:rsid w:val="00F905EF"/>
    <w:rsid w:val="00F96AA5"/>
    <w:rsid w:val="00F96B65"/>
    <w:rsid w:val="00FA5350"/>
    <w:rsid w:val="00FA7493"/>
    <w:rsid w:val="00FB0822"/>
    <w:rsid w:val="00FB60F2"/>
    <w:rsid w:val="00FB72C6"/>
    <w:rsid w:val="00FB7EBF"/>
    <w:rsid w:val="00FC3395"/>
    <w:rsid w:val="00FD179C"/>
    <w:rsid w:val="00FD260D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8394AD"/>
  <w15:chartTrackingRefBased/>
  <w15:docId w15:val="{F65F2F80-C815-412F-9E17-67DBA9A2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816925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23291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TZ_vzor_v2024.dotx</Template>
  <TotalTime>460</TotalTime>
  <Pages>2</Pages>
  <Words>675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4621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 Michal</dc:creator>
  <cp:keywords/>
  <cp:lastModifiedBy>Antoš Michal</cp:lastModifiedBy>
  <cp:revision>27</cp:revision>
  <cp:lastPrinted>2023-04-18T10:42:00Z</cp:lastPrinted>
  <dcterms:created xsi:type="dcterms:W3CDTF">2024-09-11T08:59:00Z</dcterms:created>
  <dcterms:modified xsi:type="dcterms:W3CDTF">2024-09-17T13:15:00Z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