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2240" w14:textId="304E8326" w:rsidR="00B0047C" w:rsidRPr="00933BB0" w:rsidRDefault="00DD6B27" w:rsidP="004137D7">
      <w:pPr>
        <w:rPr>
          <w:rFonts w:ascii="Verdana" w:hAnsi="Verdana"/>
          <w:b/>
          <w:sz w:val="32"/>
          <w:szCs w:val="32"/>
        </w:rPr>
      </w:pPr>
      <w:bookmarkStart w:id="0" w:name="_Hlk201305245"/>
      <w:r>
        <w:rPr>
          <w:rFonts w:ascii="Verdana" w:hAnsi="Verdana"/>
          <w:b/>
          <w:sz w:val="32"/>
          <w:szCs w:val="32"/>
        </w:rPr>
        <w:t>Jak snadné je dostat se za mříže</w:t>
      </w:r>
      <w:r w:rsidR="00933BB0" w:rsidRPr="00933BB0">
        <w:rPr>
          <w:rFonts w:ascii="Verdana" w:hAnsi="Verdana"/>
          <w:b/>
          <w:sz w:val="32"/>
          <w:szCs w:val="32"/>
        </w:rPr>
        <w:t xml:space="preserve">, ukáže nový dokument </w:t>
      </w:r>
      <w:proofErr w:type="spellStart"/>
      <w:r w:rsidR="00933BB0">
        <w:rPr>
          <w:rFonts w:ascii="Verdana" w:hAnsi="Verdana"/>
          <w:b/>
          <w:sz w:val="32"/>
          <w:szCs w:val="32"/>
        </w:rPr>
        <w:t>Smoke</w:t>
      </w:r>
      <w:proofErr w:type="spellEnd"/>
    </w:p>
    <w:p w14:paraId="345FB835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572AA39E" w14:textId="267763C3" w:rsidR="003B26F7" w:rsidRPr="004A43E3" w:rsidRDefault="008042E9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20. června 2025</w:t>
      </w:r>
    </w:p>
    <w:p w14:paraId="7D4B5C7C" w14:textId="77777777" w:rsidR="003B26F7" w:rsidRDefault="003B26F7" w:rsidP="00576FC6">
      <w:pPr>
        <w:pStyle w:val="Textzprvy"/>
        <w:spacing w:after="0"/>
      </w:pPr>
    </w:p>
    <w:p w14:paraId="39652A2A" w14:textId="3ACCF800" w:rsidR="003723C1" w:rsidRPr="003723C1" w:rsidRDefault="003723C1" w:rsidP="003723C1">
      <w:pPr>
        <w:spacing w:line="260" w:lineRule="exact"/>
        <w:jc w:val="both"/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</w:pPr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Na </w:t>
      </w:r>
      <w:proofErr w:type="spellStart"/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samopěstitele</w:t>
      </w:r>
      <w:proofErr w:type="spellEnd"/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 konopí nahlížela justice jako na těžké zločince a podle toho je také postihovala vysokými tresty. Od května, kdy poslanci schválili velkou reformu </w:t>
      </w:r>
      <w:r w:rsidR="00E50B40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t</w:t>
      </w:r>
      <w:r w:rsidR="00792A1E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restního práva</w:t>
      </w:r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 a s tím i </w:t>
      </w:r>
      <w:r w:rsidR="00792A1E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změkčení</w:t>
      </w:r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 pravid</w:t>
      </w:r>
      <w:r w:rsidR="00792A1E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e</w:t>
      </w:r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l pro pěstování a držení konopí pro vlastní potřebu, by postih měl být </w:t>
      </w:r>
      <w:r w:rsidR="00792A1E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mírnější</w:t>
      </w:r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. Dokumentární film </w:t>
      </w:r>
      <w:proofErr w:type="spellStart"/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Smoke</w:t>
      </w:r>
      <w:proofErr w:type="spellEnd"/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 režiséra a sc</w:t>
      </w:r>
      <w:r w:rsidR="00E50B40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e</w:t>
      </w:r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náristy Robina Kvapila, který 26.</w:t>
      </w:r>
      <w:r w:rsidR="00E50B40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 </w:t>
      </w:r>
      <w:r w:rsidR="00D461EA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června</w:t>
      </w:r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 ve 21:00 uvede ČT2, ukazuje příběhy těch, kdo byli odsouzeni na řadu let za mříže za pěstování </w:t>
      </w:r>
      <w:r w:rsidR="00792A1E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konopí</w:t>
      </w:r>
      <w:r w:rsidR="00E50B40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,</w:t>
      </w:r>
      <w:r w:rsidRPr="003723C1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 xml:space="preserve"> a přináší také pohled adiktologa, právníků i politiků. </w:t>
      </w:r>
    </w:p>
    <w:p w14:paraId="0E91AA44" w14:textId="77777777" w:rsidR="00B47807" w:rsidRDefault="00B47807" w:rsidP="003723C1">
      <w:pPr>
        <w:spacing w:line="26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790F4EE4" w14:textId="6FD30C74" w:rsidR="003723C1" w:rsidRPr="00F110D6" w:rsidRDefault="003723C1" w:rsidP="003723C1">
      <w:pPr>
        <w:spacing w:line="260" w:lineRule="exact"/>
        <w:jc w:val="both"/>
        <w:rPr>
          <w:rFonts w:ascii="Verdana" w:hAnsi="Verdana"/>
          <w:sz w:val="18"/>
          <w:szCs w:val="18"/>
        </w:rPr>
      </w:pPr>
      <w:r w:rsidRPr="00F110D6">
        <w:rPr>
          <w:rFonts w:ascii="Verdana" w:hAnsi="Verdana"/>
          <w:i/>
          <w:iCs/>
          <w:sz w:val="18"/>
          <w:szCs w:val="18"/>
        </w:rPr>
        <w:t xml:space="preserve">„Osobně nemám ke konopí žádný zvláštní vztah. Ale vnímám, že přísné tresty pro konopné vězně, kteří si v přeplněných českých vězeních odpykávají 5, 8, klidně i 10 let, čím dál častěji kritizují odborníci, veřejnost i politici. Zajímalo nás, kdo jsou tito zločinci a co přesně provedli, jak se k trestům staví zákonodárci, soudci a politici a jak vnímají konopí </w:t>
      </w:r>
      <w:proofErr w:type="spellStart"/>
      <w:r w:rsidRPr="00F110D6">
        <w:rPr>
          <w:rFonts w:ascii="Verdana" w:hAnsi="Verdana"/>
          <w:i/>
          <w:iCs/>
          <w:sz w:val="18"/>
          <w:szCs w:val="18"/>
        </w:rPr>
        <w:t>adiktologov</w:t>
      </w:r>
      <w:r w:rsidR="00792A1E">
        <w:rPr>
          <w:rFonts w:ascii="Verdana" w:hAnsi="Verdana"/>
          <w:i/>
          <w:iCs/>
          <w:sz w:val="18"/>
          <w:szCs w:val="18"/>
        </w:rPr>
        <w:t>é</w:t>
      </w:r>
      <w:proofErr w:type="spellEnd"/>
      <w:r w:rsidRPr="00F110D6">
        <w:rPr>
          <w:rFonts w:ascii="Verdana" w:hAnsi="Verdana"/>
          <w:i/>
          <w:iCs/>
          <w:sz w:val="18"/>
          <w:szCs w:val="18"/>
        </w:rPr>
        <w:t xml:space="preserve">. Podařilo se nám získat svědectví, která ukazují, že pravidla pro pěstování a výpočet obsahu THC v konopí jsou často nesrozumitelná, přesto vedou k přísným verdiktům soudů. Film se snaží poctivě analyzovat důvody vztahu Čechů k pěstování konopí a přiblížit příběhy </w:t>
      </w:r>
      <w:proofErr w:type="spellStart"/>
      <w:r w:rsidRPr="00F110D6">
        <w:rPr>
          <w:rFonts w:ascii="Verdana" w:hAnsi="Verdana"/>
          <w:i/>
          <w:iCs/>
          <w:sz w:val="18"/>
          <w:szCs w:val="18"/>
        </w:rPr>
        <w:t>samopěstitelů</w:t>
      </w:r>
      <w:proofErr w:type="spellEnd"/>
      <w:r w:rsidRPr="00F110D6">
        <w:rPr>
          <w:rFonts w:ascii="Verdana" w:hAnsi="Verdana"/>
          <w:i/>
          <w:iCs/>
          <w:sz w:val="18"/>
          <w:szCs w:val="18"/>
        </w:rPr>
        <w:t>, kteří kvůli němu skončili za mřížemi,“</w:t>
      </w:r>
      <w:r w:rsidRPr="00F110D6">
        <w:rPr>
          <w:rFonts w:ascii="Verdana" w:hAnsi="Verdana"/>
          <w:sz w:val="18"/>
          <w:szCs w:val="18"/>
        </w:rPr>
        <w:t xml:space="preserve"> říká kreativní producentka </w:t>
      </w:r>
      <w:r w:rsidRPr="00F110D6">
        <w:rPr>
          <w:rFonts w:ascii="Verdana" w:hAnsi="Verdana"/>
          <w:b/>
          <w:bCs/>
          <w:sz w:val="18"/>
          <w:szCs w:val="18"/>
        </w:rPr>
        <w:t>Veronika Slámová</w:t>
      </w:r>
      <w:r w:rsidRPr="00F110D6">
        <w:rPr>
          <w:rFonts w:ascii="Verdana" w:hAnsi="Verdana"/>
          <w:sz w:val="18"/>
          <w:szCs w:val="18"/>
        </w:rPr>
        <w:t>.</w:t>
      </w:r>
    </w:p>
    <w:p w14:paraId="29BDFD24" w14:textId="77777777" w:rsidR="00B47807" w:rsidRDefault="00B47807" w:rsidP="003723C1">
      <w:pPr>
        <w:spacing w:line="260" w:lineRule="exact"/>
        <w:jc w:val="both"/>
        <w:rPr>
          <w:rFonts w:ascii="Verdana" w:eastAsia="Times New Roman" w:hAnsi="Verdana" w:cstheme="minorHAnsi"/>
          <w:sz w:val="18"/>
          <w:szCs w:val="18"/>
          <w:lang w:eastAsia="en-GB"/>
        </w:rPr>
      </w:pPr>
    </w:p>
    <w:p w14:paraId="07D959E6" w14:textId="3E715E97" w:rsidR="003723C1" w:rsidRPr="00F110D6" w:rsidRDefault="003723C1" w:rsidP="003723C1">
      <w:pPr>
        <w:spacing w:line="260" w:lineRule="exact"/>
        <w:jc w:val="both"/>
        <w:rPr>
          <w:rFonts w:ascii="Verdana" w:eastAsia="Times New Roman" w:hAnsi="Verdana" w:cstheme="minorHAnsi"/>
          <w:sz w:val="18"/>
          <w:szCs w:val="18"/>
          <w:lang w:eastAsia="en-GB"/>
        </w:rPr>
      </w:pP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V českých věznicích sedí v současné době zhruba 1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500 lidí s vysokými tresty za pěstování konopí. V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> 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řadě případů se jedná o seniory či chronicky nemocné, kteří si marihuanu pěstovali na svých zahradách a balkonech pro vlastní výrobu hojivých mastí či tinktur. V dokumentu </w:t>
      </w:r>
      <w:proofErr w:type="spellStart"/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S</w:t>
      </w:r>
      <w:r w:rsidR="00792A1E">
        <w:rPr>
          <w:rFonts w:ascii="Verdana" w:eastAsia="Times New Roman" w:hAnsi="Verdana" w:cstheme="minorHAnsi"/>
          <w:sz w:val="18"/>
          <w:szCs w:val="18"/>
          <w:lang w:eastAsia="en-GB"/>
        </w:rPr>
        <w:t>moke</w:t>
      </w:r>
      <w:proofErr w:type="spellEnd"/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se režisér Robin Kvapil a novinářka Ivana Svobodová vydali za zdi </w:t>
      </w:r>
      <w:r w:rsidR="00B47807">
        <w:rPr>
          <w:rFonts w:ascii="Verdana" w:eastAsia="Times New Roman" w:hAnsi="Verdana" w:cstheme="minorHAnsi"/>
          <w:sz w:val="18"/>
          <w:szCs w:val="18"/>
          <w:lang w:eastAsia="en-GB"/>
        </w:rPr>
        <w:t>českých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věznic, aby navštívili 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 xml:space="preserve">několik lidí odsouzených za pěstování 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a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> 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poodhalili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jejich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příběhy.</w:t>
      </w:r>
    </w:p>
    <w:p w14:paraId="751B386C" w14:textId="77777777" w:rsidR="00B47807" w:rsidRDefault="00B47807" w:rsidP="003723C1">
      <w:pPr>
        <w:spacing w:line="260" w:lineRule="exact"/>
        <w:jc w:val="both"/>
        <w:rPr>
          <w:rFonts w:ascii="Verdana" w:eastAsia="Times New Roman" w:hAnsi="Verdana" w:cstheme="minorHAnsi"/>
          <w:sz w:val="18"/>
          <w:szCs w:val="18"/>
          <w:lang w:eastAsia="en-GB"/>
        </w:rPr>
      </w:pPr>
    </w:p>
    <w:p w14:paraId="26DA8F7C" w14:textId="77777777" w:rsidR="000A00BE" w:rsidRDefault="003723C1" w:rsidP="000A00BE">
      <w:pPr>
        <w:spacing w:line="260" w:lineRule="exact"/>
        <w:jc w:val="both"/>
        <w:rPr>
          <w:rFonts w:ascii="Verdana" w:eastAsia="Times New Roman" w:hAnsi="Verdana" w:cstheme="minorHAnsi"/>
          <w:sz w:val="18"/>
          <w:szCs w:val="18"/>
          <w:lang w:eastAsia="en-GB"/>
        </w:rPr>
      </w:pP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Například Lukáš Chudý byl stíh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>án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za to, že se dvěma kamarády </w:t>
      </w:r>
      <w:r w:rsidR="0095527E"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zasadil 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dohromady 30 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>rostlin</w:t>
      </w:r>
      <w:r w:rsidR="0095527E"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v lese kdesi za Znojmem. Policie 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>s nimi zacházela jako s 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organizovanou skupin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>o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u. Dostal trest 8,5 roku ve věznici s ostrahou. Důchodce František Kovařík</w:t>
      </w:r>
      <w:r w:rsidR="00792A1E">
        <w:rPr>
          <w:rFonts w:ascii="Verdana" w:eastAsia="Times New Roman" w:hAnsi="Verdana" w:cstheme="minorHAnsi"/>
          <w:sz w:val="18"/>
          <w:szCs w:val="18"/>
          <w:lang w:eastAsia="en-GB"/>
        </w:rPr>
        <w:t>, který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ze svého konopí</w:t>
      </w:r>
      <w:r w:rsidR="0095527E" w:rsidRPr="0095527E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</w:t>
      </w:r>
      <w:r w:rsidR="0095527E" w:rsidRPr="00F110D6">
        <w:rPr>
          <w:rFonts w:ascii="Verdana" w:eastAsia="Times New Roman" w:hAnsi="Verdana" w:cstheme="minorHAnsi"/>
          <w:sz w:val="18"/>
          <w:szCs w:val="18"/>
          <w:lang w:eastAsia="en-GB"/>
        </w:rPr>
        <w:t>vyráběl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tinktury pro devadesátiletou matku své manželky, byl odsouzen na pět a půl 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>roku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. 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>A</w:t>
      </w:r>
      <w:r w:rsidR="00792A1E">
        <w:rPr>
          <w:rFonts w:ascii="Verdana" w:eastAsia="Times New Roman" w:hAnsi="Verdana" w:cstheme="minorHAnsi"/>
          <w:sz w:val="18"/>
          <w:szCs w:val="18"/>
          <w:lang w:eastAsia="en-GB"/>
        </w:rPr>
        <w:t>ž letos</w:t>
      </w:r>
      <w:r w:rsidR="0095527E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byl</w:t>
      </w:r>
      <w:r w:rsidR="00792A1E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</w:t>
      </w: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omilostněn prezidentem Petrem Pavlem. </w:t>
      </w:r>
      <w:r w:rsidR="000A00BE">
        <w:rPr>
          <w:rFonts w:ascii="Verdana" w:eastAsia="Times New Roman" w:hAnsi="Verdana" w:cstheme="minorHAnsi"/>
          <w:sz w:val="18"/>
          <w:szCs w:val="18"/>
          <w:lang w:eastAsia="en-GB"/>
        </w:rPr>
        <w:t xml:space="preserve">Problematiku výpočtu celkového zabaveného množství, která má vliv na výši trestu, ilustruje i případ </w:t>
      </w:r>
      <w:r w:rsidR="000A00BE" w:rsidRPr="00F110D6">
        <w:rPr>
          <w:rFonts w:ascii="Verdana" w:eastAsia="Times New Roman" w:hAnsi="Verdana" w:cstheme="minorHAnsi"/>
          <w:sz w:val="18"/>
          <w:szCs w:val="18"/>
          <w:lang w:eastAsia="en-GB"/>
        </w:rPr>
        <w:t>Matěj</w:t>
      </w:r>
      <w:r w:rsidR="000A00BE">
        <w:rPr>
          <w:rFonts w:ascii="Verdana" w:eastAsia="Times New Roman" w:hAnsi="Verdana" w:cstheme="minorHAnsi"/>
          <w:sz w:val="18"/>
          <w:szCs w:val="18"/>
          <w:lang w:eastAsia="en-GB"/>
        </w:rPr>
        <w:t>e</w:t>
      </w:r>
      <w:r w:rsidR="000A00BE"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Čern</w:t>
      </w:r>
      <w:r w:rsidR="000A00BE">
        <w:rPr>
          <w:rFonts w:ascii="Verdana" w:eastAsia="Times New Roman" w:hAnsi="Verdana" w:cstheme="minorHAnsi"/>
          <w:sz w:val="18"/>
          <w:szCs w:val="18"/>
          <w:lang w:eastAsia="en-GB"/>
        </w:rPr>
        <w:t>ého, který dostal souhrnně 11,5 let. Jeho příběh je o to smutnější, že má kvůli výši trestu omezenou možnost vídat svého malého syna.</w:t>
      </w:r>
      <w:r w:rsidR="000A00BE"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</w:t>
      </w:r>
    </w:p>
    <w:p w14:paraId="3FEC1D2F" w14:textId="77777777" w:rsidR="00B47807" w:rsidRDefault="00B47807" w:rsidP="003723C1">
      <w:pPr>
        <w:spacing w:line="260" w:lineRule="exact"/>
        <w:jc w:val="both"/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</w:pPr>
    </w:p>
    <w:p w14:paraId="59C91599" w14:textId="447DE391" w:rsidR="00AE0440" w:rsidRDefault="00AE0440" w:rsidP="003723C1">
      <w:pPr>
        <w:spacing w:line="260" w:lineRule="exact"/>
        <w:jc w:val="both"/>
        <w:rPr>
          <w:rFonts w:ascii="Verdana" w:eastAsia="Times New Roman" w:hAnsi="Verdana" w:cstheme="minorHAnsi"/>
          <w:sz w:val="18"/>
          <w:szCs w:val="18"/>
          <w:lang w:eastAsia="en-GB"/>
        </w:rPr>
      </w:pPr>
      <w:r w:rsidRPr="00E2214B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„Nejprve jsem si myslel, že za všemi těmi rozsudky</w:t>
      </w:r>
      <w:r w:rsidR="00786E86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,</w:t>
      </w:r>
      <w:r w:rsidRPr="00E2214B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 xml:space="preserve"> jejichž výše bije do očí, musí být nějaká konspirace, něčí zájem. </w:t>
      </w:r>
      <w:r w:rsidR="00786E86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B</w:t>
      </w:r>
      <w:r w:rsidRPr="00E2214B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ěhem natáčení</w:t>
      </w:r>
      <w:r w:rsidR="00786E86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 xml:space="preserve"> jsem ale zjistil</w:t>
      </w:r>
      <w:r w:rsidRPr="00E2214B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, že skutečnost je mnohem horší. Že je to jenom další z příkladů, kdy se nějaký aparát nesmyslně snaží udržet statu</w:t>
      </w:r>
      <w:r w:rsidR="00786E86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s</w:t>
      </w:r>
      <w:r w:rsidRPr="00E2214B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 xml:space="preserve"> quo. Znepokojivý rozměr do celé problematiky navíc vnáší vyjádření nezávislých expertů. Práce soudů a</w:t>
      </w:r>
      <w:r w:rsidR="00786E86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 </w:t>
      </w:r>
      <w:r w:rsidRPr="00E2214B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policie ve mně po natáčení nevzbuzuje důvěru,“</w:t>
      </w:r>
      <w:r>
        <w:rPr>
          <w:rFonts w:ascii="Verdana" w:eastAsia="Times New Roman" w:hAnsi="Verdana" w:cstheme="minorHAnsi"/>
          <w:sz w:val="18"/>
          <w:szCs w:val="18"/>
          <w:lang w:eastAsia="en-GB"/>
        </w:rPr>
        <w:t xml:space="preserve"> říká režisér a sc</w:t>
      </w:r>
      <w:r w:rsidR="00786E86">
        <w:rPr>
          <w:rFonts w:ascii="Verdana" w:eastAsia="Times New Roman" w:hAnsi="Verdana" w:cstheme="minorHAnsi"/>
          <w:sz w:val="18"/>
          <w:szCs w:val="18"/>
          <w:lang w:eastAsia="en-GB"/>
        </w:rPr>
        <w:t>e</w:t>
      </w:r>
      <w:r>
        <w:rPr>
          <w:rFonts w:ascii="Verdana" w:eastAsia="Times New Roman" w:hAnsi="Verdana" w:cstheme="minorHAnsi"/>
          <w:sz w:val="18"/>
          <w:szCs w:val="18"/>
          <w:lang w:eastAsia="en-GB"/>
        </w:rPr>
        <w:t xml:space="preserve">nárista </w:t>
      </w:r>
      <w:r w:rsidRPr="00E2214B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Robin Kvapil</w:t>
      </w:r>
      <w:r>
        <w:rPr>
          <w:rFonts w:ascii="Verdana" w:eastAsia="Times New Roman" w:hAnsi="Verdana" w:cstheme="minorHAnsi"/>
          <w:sz w:val="18"/>
          <w:szCs w:val="18"/>
          <w:lang w:eastAsia="en-GB"/>
        </w:rPr>
        <w:t xml:space="preserve">. Změna </w:t>
      </w:r>
      <w:r w:rsidR="00786E86">
        <w:rPr>
          <w:rFonts w:ascii="Verdana" w:eastAsia="Times New Roman" w:hAnsi="Verdana" w:cstheme="minorHAnsi"/>
          <w:sz w:val="18"/>
          <w:szCs w:val="18"/>
          <w:lang w:eastAsia="en-GB"/>
        </w:rPr>
        <w:t>t</w:t>
      </w:r>
      <w:r>
        <w:rPr>
          <w:rFonts w:ascii="Verdana" w:eastAsia="Times New Roman" w:hAnsi="Verdana" w:cstheme="minorHAnsi"/>
          <w:sz w:val="18"/>
          <w:szCs w:val="18"/>
          <w:lang w:eastAsia="en-GB"/>
        </w:rPr>
        <w:t xml:space="preserve">restního práva podle něj zatím </w:t>
      </w:r>
      <w:r w:rsidR="00786E8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na </w:t>
      </w:r>
      <w:r>
        <w:rPr>
          <w:rFonts w:ascii="Verdana" w:eastAsia="Times New Roman" w:hAnsi="Verdana" w:cstheme="minorHAnsi"/>
          <w:sz w:val="18"/>
          <w:szCs w:val="18"/>
          <w:lang w:eastAsia="en-GB"/>
        </w:rPr>
        <w:t xml:space="preserve">odsouzené nemá žádný pozitivní dopad. </w:t>
      </w:r>
      <w:r w:rsidRPr="00E2214B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„Obávám se, že to rozhodně není věc, která by výrazně změnila zavedenou praxi. Je to malý krok správným směrem</w:t>
      </w:r>
      <w:r w:rsidR="00E2214B" w:rsidRPr="00E2214B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. I</w:t>
      </w:r>
      <w:r w:rsidR="00786E86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 </w:t>
      </w:r>
      <w:r w:rsidR="00E2214B" w:rsidRPr="00E2214B">
        <w:rPr>
          <w:rFonts w:ascii="Verdana" w:eastAsia="Times New Roman" w:hAnsi="Verdana" w:cstheme="minorHAnsi"/>
          <w:i/>
          <w:iCs/>
          <w:sz w:val="18"/>
          <w:szCs w:val="18"/>
          <w:lang w:eastAsia="en-GB"/>
        </w:rPr>
        <w:t>to se každopádně počítá,“</w:t>
      </w:r>
      <w:r w:rsidR="00E2214B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dodal Robin Kvapil.</w:t>
      </w:r>
    </w:p>
    <w:p w14:paraId="099A80DB" w14:textId="77777777" w:rsidR="00B47807" w:rsidRDefault="00B47807" w:rsidP="003723C1">
      <w:pPr>
        <w:spacing w:line="260" w:lineRule="exact"/>
        <w:jc w:val="both"/>
        <w:rPr>
          <w:rFonts w:ascii="Verdana" w:eastAsia="Times New Roman" w:hAnsi="Verdana" w:cstheme="minorHAnsi"/>
          <w:sz w:val="18"/>
          <w:szCs w:val="18"/>
          <w:lang w:eastAsia="en-GB"/>
        </w:rPr>
      </w:pPr>
    </w:p>
    <w:p w14:paraId="015936D1" w14:textId="60286AEA" w:rsidR="003723C1" w:rsidRDefault="003723C1" w:rsidP="003723C1">
      <w:pPr>
        <w:spacing w:line="260" w:lineRule="exact"/>
        <w:jc w:val="both"/>
        <w:rPr>
          <w:rFonts w:ascii="Verdana" w:eastAsia="Times New Roman" w:hAnsi="Verdana" w:cstheme="minorHAnsi"/>
          <w:sz w:val="18"/>
          <w:szCs w:val="18"/>
          <w:lang w:eastAsia="en-GB"/>
        </w:rPr>
      </w:pPr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 xml:space="preserve">Film na půdorysu konkrétních příběhů odsouzených lidí ukazuje fungování policie, justice a státních zástupců, kteří podobné delikty řeší. Vystupují v něm adiktolog Pavel Kubů, advokát Adam </w:t>
      </w:r>
      <w:proofErr w:type="spellStart"/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Biňovec</w:t>
      </w:r>
      <w:proofErr w:type="spellEnd"/>
      <w:r w:rsidRPr="00F110D6">
        <w:rPr>
          <w:rFonts w:ascii="Verdana" w:eastAsia="Times New Roman" w:hAnsi="Verdana" w:cstheme="minorHAnsi"/>
          <w:sz w:val="18"/>
          <w:szCs w:val="18"/>
          <w:lang w:eastAsia="en-GB"/>
        </w:rPr>
        <w:t>, agrobioložka a soudní znalkyně Anežka Janatová, soudce Krajského soudu v Hradci Králové Jiří Vacek a bývalý ministr spravedlnosti Pavel Blažek (v době natáčení dokumentu ještě ve funkci ministra).</w:t>
      </w:r>
    </w:p>
    <w:p w14:paraId="5698A892" w14:textId="77777777" w:rsidR="003723C1" w:rsidRDefault="003723C1" w:rsidP="003723C1">
      <w:pPr>
        <w:spacing w:line="260" w:lineRule="exact"/>
        <w:jc w:val="both"/>
        <w:rPr>
          <w:rFonts w:ascii="Verdana" w:eastAsia="Times New Roman" w:hAnsi="Verdana" w:cstheme="minorHAnsi"/>
          <w:sz w:val="18"/>
          <w:szCs w:val="18"/>
          <w:lang w:eastAsia="en-GB"/>
        </w:rPr>
      </w:pPr>
    </w:p>
    <w:p w14:paraId="3987CF2B" w14:textId="2C8FFCC2" w:rsidR="003723C1" w:rsidRPr="00737255" w:rsidRDefault="000D6BEB" w:rsidP="00737255">
      <w:pPr>
        <w:spacing w:line="260" w:lineRule="exact"/>
        <w:jc w:val="both"/>
        <w:rPr>
          <w:rFonts w:ascii="Verdana" w:eastAsia="Times New Roman" w:hAnsi="Verdana" w:cstheme="minorHAnsi"/>
          <w:sz w:val="18"/>
          <w:szCs w:val="18"/>
          <w:lang w:eastAsia="en-GB"/>
        </w:rPr>
      </w:pPr>
      <w:r w:rsidRPr="00737255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lastRenderedPageBreak/>
        <w:t>r</w:t>
      </w:r>
      <w:r w:rsidR="003723C1" w:rsidRPr="00737255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ežie a scénář:</w:t>
      </w:r>
      <w:r w:rsidR="003723C1" w:rsidRPr="00737255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Robin Kvapil // </w:t>
      </w:r>
      <w:r w:rsidR="003723C1" w:rsidRPr="00737255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výkonná producentka:</w:t>
      </w:r>
      <w:r w:rsidR="003723C1" w:rsidRPr="00737255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Kateřina </w:t>
      </w:r>
      <w:r w:rsidR="00792A1E" w:rsidRPr="00737255">
        <w:rPr>
          <w:rFonts w:ascii="Verdana" w:eastAsia="Times New Roman" w:hAnsi="Verdana" w:cstheme="minorHAnsi"/>
          <w:sz w:val="18"/>
          <w:szCs w:val="18"/>
          <w:lang w:eastAsia="en-GB"/>
        </w:rPr>
        <w:t>Kovářová</w:t>
      </w:r>
      <w:r w:rsidR="003723C1" w:rsidRPr="00737255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// </w:t>
      </w:r>
      <w:r w:rsidR="003723C1" w:rsidRPr="00737255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kreativní producentka:</w:t>
      </w:r>
      <w:r w:rsidR="003723C1" w:rsidRPr="00737255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Veronika Slámová // </w:t>
      </w:r>
      <w:r w:rsidR="003723C1" w:rsidRPr="00737255">
        <w:rPr>
          <w:rFonts w:ascii="Verdana" w:eastAsia="Times New Roman" w:hAnsi="Verdana" w:cstheme="minorHAnsi"/>
          <w:b/>
          <w:bCs/>
          <w:sz w:val="18"/>
          <w:szCs w:val="18"/>
          <w:lang w:eastAsia="en-GB"/>
        </w:rPr>
        <w:t>účinkují:</w:t>
      </w:r>
      <w:r w:rsidR="003723C1" w:rsidRPr="00737255">
        <w:rPr>
          <w:rFonts w:ascii="Verdana" w:eastAsia="Times New Roman" w:hAnsi="Verdana" w:cstheme="minorHAnsi"/>
          <w:sz w:val="18"/>
          <w:szCs w:val="18"/>
          <w:lang w:eastAsia="en-GB"/>
        </w:rPr>
        <w:t xml:space="preserve"> Ivana Svobodová, Robin Kvapil, Anežka Janatová, Pavel Kubů a další</w:t>
      </w:r>
    </w:p>
    <w:bookmarkEnd w:id="0"/>
    <w:p w14:paraId="4CB94683" w14:textId="77777777" w:rsidR="00966A9B" w:rsidRDefault="00966A9B" w:rsidP="00966A9B">
      <w:pPr>
        <w:pStyle w:val="Textzprvy"/>
        <w:spacing w:after="0"/>
        <w:rPr>
          <w:bCs/>
        </w:rPr>
      </w:pPr>
    </w:p>
    <w:p w14:paraId="7AD3006E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BC46AEF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E7BB" w14:textId="77777777" w:rsidR="00786E86" w:rsidRDefault="00786E86" w:rsidP="00FE502B">
      <w:r>
        <w:separator/>
      </w:r>
    </w:p>
  </w:endnote>
  <w:endnote w:type="continuationSeparator" w:id="0">
    <w:p w14:paraId="45938243" w14:textId="77777777" w:rsidR="00786E86" w:rsidRDefault="00786E86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0B62" w14:textId="77777777" w:rsidR="00786E86" w:rsidRPr="00B90A0A" w:rsidRDefault="00786E86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05FA8C31" w14:textId="77777777" w:rsidR="00786E86" w:rsidRPr="00B90A0A" w:rsidRDefault="00786E86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7E0E241" w14:textId="77777777" w:rsidR="00786E86" w:rsidRPr="007312C5" w:rsidRDefault="00786E86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C8DF" w14:textId="77777777" w:rsidR="00786E86" w:rsidRDefault="00786E86" w:rsidP="00FE502B">
      <w:r>
        <w:separator/>
      </w:r>
    </w:p>
  </w:footnote>
  <w:footnote w:type="continuationSeparator" w:id="0">
    <w:p w14:paraId="62BD6452" w14:textId="77777777" w:rsidR="00786E86" w:rsidRDefault="00786E86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EB20" w14:textId="77777777" w:rsidR="00786E86" w:rsidRDefault="00786E86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D01A45" wp14:editId="628CBCD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47A2E" w14:textId="77777777" w:rsidR="00786E86" w:rsidRPr="00E5126A" w:rsidRDefault="00786E86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01A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2AD47A2E" w14:textId="77777777" w:rsidR="00786E86" w:rsidRPr="00E5126A" w:rsidRDefault="00786E86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350348" wp14:editId="28CBBB1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19077">
    <w:abstractNumId w:val="1"/>
  </w:num>
  <w:num w:numId="2" w16cid:durableId="110519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3C1"/>
    <w:rsid w:val="00005066"/>
    <w:rsid w:val="00005CB7"/>
    <w:rsid w:val="00041F97"/>
    <w:rsid w:val="00054142"/>
    <w:rsid w:val="00070486"/>
    <w:rsid w:val="00074F2B"/>
    <w:rsid w:val="00097321"/>
    <w:rsid w:val="000A00BE"/>
    <w:rsid w:val="000A70ED"/>
    <w:rsid w:val="000B5483"/>
    <w:rsid w:val="000D38F4"/>
    <w:rsid w:val="000D5B63"/>
    <w:rsid w:val="000D6BEB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23C1"/>
    <w:rsid w:val="003740EE"/>
    <w:rsid w:val="00387802"/>
    <w:rsid w:val="003940B7"/>
    <w:rsid w:val="003B0712"/>
    <w:rsid w:val="003B26F7"/>
    <w:rsid w:val="003B6CB2"/>
    <w:rsid w:val="003C07D0"/>
    <w:rsid w:val="003D7775"/>
    <w:rsid w:val="003E4046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37255"/>
    <w:rsid w:val="00741409"/>
    <w:rsid w:val="00745BEE"/>
    <w:rsid w:val="007853E0"/>
    <w:rsid w:val="00786E86"/>
    <w:rsid w:val="00792A1E"/>
    <w:rsid w:val="007A573F"/>
    <w:rsid w:val="007D78C7"/>
    <w:rsid w:val="007F6697"/>
    <w:rsid w:val="008042E9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33BB0"/>
    <w:rsid w:val="00940DAD"/>
    <w:rsid w:val="0095031E"/>
    <w:rsid w:val="0095527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9F361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E0440"/>
    <w:rsid w:val="00AF66BB"/>
    <w:rsid w:val="00AF70F3"/>
    <w:rsid w:val="00B0047C"/>
    <w:rsid w:val="00B01750"/>
    <w:rsid w:val="00B277E8"/>
    <w:rsid w:val="00B3184D"/>
    <w:rsid w:val="00B42875"/>
    <w:rsid w:val="00B438C2"/>
    <w:rsid w:val="00B47807"/>
    <w:rsid w:val="00B57E6C"/>
    <w:rsid w:val="00B70653"/>
    <w:rsid w:val="00B8298B"/>
    <w:rsid w:val="00B90A0A"/>
    <w:rsid w:val="00B95574"/>
    <w:rsid w:val="00BA54E8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1EA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D6B27"/>
    <w:rsid w:val="00DE11FF"/>
    <w:rsid w:val="00E054C5"/>
    <w:rsid w:val="00E14A9E"/>
    <w:rsid w:val="00E16DD2"/>
    <w:rsid w:val="00E2214B"/>
    <w:rsid w:val="00E23816"/>
    <w:rsid w:val="00E32F08"/>
    <w:rsid w:val="00E50B40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5961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0399FC"/>
  <w15:docId w15:val="{1E99F0F8-0A6B-44C5-A6E0-15A9947C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8042E9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501372\Desktop\PR\TZ_SABLONA_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TZ_SABLONA_2024</Template>
  <TotalTime>86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3874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Zunová Andrea</dc:creator>
  <cp:keywords/>
  <cp:lastModifiedBy>Konečný Radek</cp:lastModifiedBy>
  <cp:revision>13</cp:revision>
  <cp:lastPrinted>2025-06-18T07:17:00Z</cp:lastPrinted>
  <dcterms:created xsi:type="dcterms:W3CDTF">2025-06-17T11:42:00Z</dcterms:created>
  <dcterms:modified xsi:type="dcterms:W3CDTF">2025-06-20T07:47:00Z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