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138C" w14:textId="77777777" w:rsidR="002A5647" w:rsidRPr="00AF320F" w:rsidRDefault="002A5647" w:rsidP="002A5647">
      <w:pPr>
        <w:rPr>
          <w:rFonts w:ascii="Verdana" w:hAnsi="Verdana"/>
          <w:b/>
          <w:sz w:val="32"/>
          <w:szCs w:val="32"/>
        </w:rPr>
      </w:pPr>
      <w:r w:rsidRPr="00AF320F">
        <w:rPr>
          <w:rFonts w:ascii="Verdana" w:hAnsi="Verdana"/>
          <w:b/>
          <w:sz w:val="32"/>
          <w:szCs w:val="32"/>
        </w:rPr>
        <w:t>K pětici vyprodaných </w:t>
      </w:r>
      <w:r>
        <w:rPr>
          <w:rFonts w:ascii="Verdana" w:hAnsi="Verdana"/>
          <w:b/>
          <w:sz w:val="32"/>
          <w:szCs w:val="32"/>
        </w:rPr>
        <w:t>show</w:t>
      </w:r>
      <w:r w:rsidRPr="00AF320F">
        <w:rPr>
          <w:rFonts w:ascii="Verdana" w:hAnsi="Verdana"/>
          <w:b/>
          <w:sz w:val="32"/>
          <w:szCs w:val="32"/>
        </w:rPr>
        <w:t xml:space="preserve"> StarDance Tour 2025 přidává Česká televize navíc odpolední představení – vstupenky budou v prodeji ve čtvrtek </w:t>
      </w:r>
    </w:p>
    <w:p w14:paraId="5F429CAD" w14:textId="77777777" w:rsidR="002A5647" w:rsidRDefault="002A5647" w:rsidP="00C10BBD">
      <w:pPr>
        <w:rPr>
          <w:rFonts w:ascii="Verdana" w:hAnsi="Verdana"/>
          <w:b/>
          <w:sz w:val="32"/>
          <w:szCs w:val="32"/>
        </w:rPr>
      </w:pPr>
    </w:p>
    <w:p w14:paraId="1981893E" w14:textId="54E8D394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9B109C">
        <w:rPr>
          <w:rFonts w:ascii="Verdana" w:hAnsi="Verdana"/>
          <w:noProof/>
          <w:color w:val="auto"/>
          <w:sz w:val="18"/>
          <w:szCs w:val="18"/>
        </w:rPr>
        <w:t>13. listopadu 2024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197AD4AF" w14:textId="77777777" w:rsidR="00966A9B" w:rsidRDefault="00966A9B" w:rsidP="00966A9B">
      <w:pPr>
        <w:pStyle w:val="Perexzprvy"/>
        <w:spacing w:after="0"/>
        <w:rPr>
          <w:rFonts w:eastAsia="Calibri"/>
          <w:lang w:eastAsia="en-US"/>
        </w:rPr>
      </w:pPr>
    </w:p>
    <w:p w14:paraId="183E0A27" w14:textId="77777777" w:rsidR="002A5647" w:rsidRDefault="002A5647" w:rsidP="002A5647">
      <w:pPr>
        <w:pStyle w:val="Perexzprvy"/>
        <w:spacing w:after="0"/>
      </w:pPr>
    </w:p>
    <w:p w14:paraId="1F184613" w14:textId="0562E43A" w:rsidR="002A5647" w:rsidRPr="002A5647" w:rsidRDefault="002A5647" w:rsidP="002A5647">
      <w:pPr>
        <w:pStyle w:val="Perexzprvy"/>
        <w:spacing w:after="0"/>
      </w:pPr>
      <w:r w:rsidRPr="002A5647">
        <w:t xml:space="preserve">Zájemci o první ročník StarDance Tour budou mít už zítra další příležitost zakoupit si vstupenky na jednu ze zastávek v některém z pěti krajských měst. K večerním dvouhodinovým programům v Karlových Varech, Ostravě, Brně, Liberci a Pardubicích přidává ČT mimořádně </w:t>
      </w:r>
      <w:r w:rsidR="007B453F">
        <w:t>ještě</w:t>
      </w:r>
      <w:r w:rsidRPr="002A5647">
        <w:t xml:space="preserve"> odpolední představení. Vstupenky budou na stránkách www.stardancetour.cz dostupné ve čtvrtek 14. listopadu od 12:00</w:t>
      </w:r>
      <w:r w:rsidR="009B109C">
        <w:t xml:space="preserve"> hodin</w:t>
      </w:r>
      <w:r w:rsidRPr="002A5647">
        <w:t xml:space="preserve">. </w:t>
      </w:r>
      <w:r w:rsidR="00C306A7">
        <w:t xml:space="preserve">StarDance Tour odstartuje </w:t>
      </w:r>
      <w:r w:rsidR="008B1B49">
        <w:t>příští podzim, konkrétně</w:t>
      </w:r>
      <w:r w:rsidR="00C306A7">
        <w:t xml:space="preserve"> 27. září v</w:t>
      </w:r>
      <w:r w:rsidR="008B1B49">
        <w:t> karlovarském sportovně kulturním a konferenčním centru KV Arena.</w:t>
      </w:r>
      <w:r w:rsidR="00C306A7">
        <w:t xml:space="preserve"> </w:t>
      </w:r>
    </w:p>
    <w:p w14:paraId="0144FA75" w14:textId="77777777" w:rsidR="003B26F7" w:rsidRDefault="003B26F7" w:rsidP="00576FC6">
      <w:pPr>
        <w:pStyle w:val="Textzprvy"/>
        <w:spacing w:after="0"/>
      </w:pPr>
    </w:p>
    <w:p w14:paraId="4E490CC8" w14:textId="77777777" w:rsidR="002A5647" w:rsidRDefault="002A5647" w:rsidP="002A5647">
      <w:pPr>
        <w:pStyle w:val="Textzprvy"/>
        <w:spacing w:after="0"/>
        <w:rPr>
          <w:i/>
        </w:rPr>
      </w:pPr>
      <w:r w:rsidRPr="00AE0414">
        <w:rPr>
          <w:i/>
        </w:rPr>
        <w:t>„</w:t>
      </w:r>
      <w:r w:rsidR="008151DD">
        <w:rPr>
          <w:i/>
        </w:rPr>
        <w:t xml:space="preserve">Budu upřímný a řeknu, že jsem zájem o </w:t>
      </w:r>
      <w:r w:rsidRPr="00AE0414">
        <w:rPr>
          <w:i/>
        </w:rPr>
        <w:t xml:space="preserve">historicky první turné </w:t>
      </w:r>
      <w:r w:rsidR="008151DD">
        <w:rPr>
          <w:i/>
        </w:rPr>
        <w:t xml:space="preserve">StarDance </w:t>
      </w:r>
      <w:r w:rsidR="00F2012D">
        <w:rPr>
          <w:i/>
        </w:rPr>
        <w:t>předpokládal</w:t>
      </w:r>
      <w:r w:rsidRPr="00AE0414">
        <w:rPr>
          <w:i/>
        </w:rPr>
        <w:t>.</w:t>
      </w:r>
      <w:r w:rsidR="00F2012D">
        <w:rPr>
          <w:i/>
        </w:rPr>
        <w:t xml:space="preserve"> Bez očekávání úspěchu bych k přípravám samozřejmě nemohl vydat souhlas. Ale rychlost, s jakou byla vyprodaná představení</w:t>
      </w:r>
      <w:r w:rsidRPr="00AE0414">
        <w:rPr>
          <w:i/>
        </w:rPr>
        <w:t xml:space="preserve"> </w:t>
      </w:r>
      <w:r w:rsidR="00F2012D">
        <w:rPr>
          <w:i/>
        </w:rPr>
        <w:t xml:space="preserve">v arénách pěti krajských měst, mě naprosto ohromila. Stejně jako </w:t>
      </w:r>
      <w:r w:rsidR="00C306A7">
        <w:rPr>
          <w:i/>
        </w:rPr>
        <w:t>mimořádné nasazení</w:t>
      </w:r>
      <w:r w:rsidR="00F2012D">
        <w:rPr>
          <w:i/>
        </w:rPr>
        <w:t xml:space="preserve"> realizačního týmu turné, </w:t>
      </w:r>
      <w:r w:rsidRPr="00AE0414">
        <w:rPr>
          <w:i/>
        </w:rPr>
        <w:t>kte</w:t>
      </w:r>
      <w:r w:rsidR="00C306A7">
        <w:rPr>
          <w:i/>
        </w:rPr>
        <w:t>rý</w:t>
      </w:r>
      <w:r w:rsidRPr="00AE0414">
        <w:rPr>
          <w:i/>
        </w:rPr>
        <w:t xml:space="preserve"> v rekordním čase dokázal dojednat, že se </w:t>
      </w:r>
      <w:r w:rsidR="00C306A7">
        <w:rPr>
          <w:i/>
        </w:rPr>
        <w:t xml:space="preserve">na všech pěti zastávkách </w:t>
      </w:r>
      <w:r w:rsidRPr="00AE0414">
        <w:rPr>
          <w:i/>
        </w:rPr>
        <w:t xml:space="preserve">podařilo k večerním přidat ještě odpolední představení. Věřím, že tentokrát se dostane také na ty, kteří v noci ze soboty na neděli nebyli při zahájení předprodeje úspěšní,“ </w:t>
      </w:r>
      <w:r>
        <w:t xml:space="preserve">přeje si generální ředitel České televize </w:t>
      </w:r>
      <w:r w:rsidRPr="00AE0414">
        <w:rPr>
          <w:b/>
        </w:rPr>
        <w:t>Jan Souček</w:t>
      </w:r>
      <w:r>
        <w:t xml:space="preserve">. A jedním dechem na pravou míru uvádí zatím nejčastěji zmiňované, ale mylné tvrzení spojované se StarDance Tour: </w:t>
      </w:r>
      <w:r w:rsidRPr="00AE0414">
        <w:rPr>
          <w:i/>
        </w:rPr>
        <w:t xml:space="preserve">„Ti, kteří se domnívají, že náklady na </w:t>
      </w:r>
      <w:r>
        <w:rPr>
          <w:i/>
        </w:rPr>
        <w:t>tuto</w:t>
      </w:r>
      <w:r w:rsidRPr="00AE0414">
        <w:rPr>
          <w:i/>
        </w:rPr>
        <w:t xml:space="preserve"> taneční show hradí ČT z peněz koncesionářů,</w:t>
      </w:r>
      <w:r>
        <w:rPr>
          <w:i/>
        </w:rPr>
        <w:t xml:space="preserve"> nemají pravdu</w:t>
      </w:r>
      <w:r w:rsidRPr="00AE0414">
        <w:rPr>
          <w:i/>
        </w:rPr>
        <w:t xml:space="preserve">. Turné si na sebe vydělá, jeho pořádání je plně hrazeno z prodeje vstupenek. K jeho </w:t>
      </w:r>
      <w:r>
        <w:rPr>
          <w:i/>
        </w:rPr>
        <w:t>přípravě</w:t>
      </w:r>
      <w:r w:rsidRPr="00AE0414">
        <w:rPr>
          <w:i/>
        </w:rPr>
        <w:t xml:space="preserve"> jsme se rozhodli na základě diváckého zájmu,</w:t>
      </w:r>
      <w:r>
        <w:rPr>
          <w:i/>
        </w:rPr>
        <w:t xml:space="preserve"> úspěšný</w:t>
      </w:r>
      <w:r w:rsidRPr="00AE0414">
        <w:rPr>
          <w:i/>
        </w:rPr>
        <w:t xml:space="preserve"> předprodej </w:t>
      </w:r>
      <w:r w:rsidR="008151DD">
        <w:rPr>
          <w:i/>
        </w:rPr>
        <w:t>dokazuje, že to byl dobrý krok</w:t>
      </w:r>
      <w:r w:rsidRPr="00AE0414">
        <w:rPr>
          <w:i/>
        </w:rPr>
        <w:t xml:space="preserve">. A přidanou hodnotou je </w:t>
      </w:r>
      <w:r>
        <w:rPr>
          <w:i/>
        </w:rPr>
        <w:t xml:space="preserve">pak </w:t>
      </w:r>
      <w:r w:rsidRPr="00AE0414">
        <w:rPr>
          <w:i/>
        </w:rPr>
        <w:t xml:space="preserve">jedinečná příležitost, kdy budeme moci tak </w:t>
      </w:r>
      <w:r>
        <w:rPr>
          <w:i/>
        </w:rPr>
        <w:t>početnému</w:t>
      </w:r>
      <w:r w:rsidRPr="00AE0414">
        <w:rPr>
          <w:i/>
        </w:rPr>
        <w:t xml:space="preserve"> publiku napříč republikou</w:t>
      </w:r>
      <w:r w:rsidR="00F779D7">
        <w:rPr>
          <w:i/>
        </w:rPr>
        <w:t>,</w:t>
      </w:r>
      <w:r>
        <w:rPr>
          <w:i/>
        </w:rPr>
        <w:t xml:space="preserve"> představit</w:t>
      </w:r>
      <w:r w:rsidRPr="00AE0414">
        <w:rPr>
          <w:i/>
        </w:rPr>
        <w:t xml:space="preserve"> práci televizních profesionálů a zákulisí jednoho z nejoblíbenějších </w:t>
      </w:r>
      <w:r>
        <w:rPr>
          <w:i/>
        </w:rPr>
        <w:t xml:space="preserve">a živě vysílaných </w:t>
      </w:r>
      <w:r w:rsidRPr="00AE0414">
        <w:rPr>
          <w:i/>
        </w:rPr>
        <w:t xml:space="preserve">pořadů.“    </w:t>
      </w:r>
    </w:p>
    <w:p w14:paraId="637C29ED" w14:textId="77777777" w:rsidR="002A5647" w:rsidRDefault="002A5647" w:rsidP="002A5647">
      <w:pPr>
        <w:pStyle w:val="Textzprvy"/>
        <w:spacing w:after="0"/>
        <w:rPr>
          <w:i/>
        </w:rPr>
      </w:pPr>
    </w:p>
    <w:p w14:paraId="2D61432A" w14:textId="77777777" w:rsidR="002A5647" w:rsidRPr="001C51AF" w:rsidRDefault="00974DEA" w:rsidP="002A5647">
      <w:pPr>
        <w:pStyle w:val="Textzprvy"/>
        <w:spacing w:after="0"/>
      </w:pPr>
      <w:r>
        <w:t xml:space="preserve">Česká televize </w:t>
      </w:r>
      <w:r w:rsidR="00B24A33">
        <w:t>zahájila prodej vstupenek na turné ke konci pátého večera letošního třináctého ročníku StarDance</w:t>
      </w:r>
      <w:r w:rsidR="001C51AF">
        <w:t>, tedy v sobotu 9. listopadu</w:t>
      </w:r>
      <w:r w:rsidR="00B24A33">
        <w:t>.</w:t>
      </w:r>
      <w:r w:rsidR="003E2D81">
        <w:t xml:space="preserve"> </w:t>
      </w:r>
      <w:r w:rsidR="003E2D81" w:rsidRPr="001C51AF">
        <w:rPr>
          <w:i/>
        </w:rPr>
        <w:t>„</w:t>
      </w:r>
      <w:r w:rsidR="00B24A33" w:rsidRPr="001C51AF">
        <w:rPr>
          <w:i/>
        </w:rPr>
        <w:t xml:space="preserve">A už v průběhu uplynulé neděle a na začátku tohoto týdne </w:t>
      </w:r>
      <w:r w:rsidR="003E2D81" w:rsidRPr="001C51AF">
        <w:rPr>
          <w:i/>
        </w:rPr>
        <w:t xml:space="preserve">jsme na některých internetových platformách </w:t>
      </w:r>
      <w:r w:rsidR="00B24A33" w:rsidRPr="001C51AF">
        <w:rPr>
          <w:i/>
        </w:rPr>
        <w:t>zaregistroval</w:t>
      </w:r>
      <w:r w:rsidR="003E2D81" w:rsidRPr="001C51AF">
        <w:rPr>
          <w:i/>
        </w:rPr>
        <w:t>i</w:t>
      </w:r>
      <w:r w:rsidR="00B24A33" w:rsidRPr="001C51AF">
        <w:rPr>
          <w:i/>
        </w:rPr>
        <w:t xml:space="preserve"> několik případů předraženého přeprodávání </w:t>
      </w:r>
      <w:r w:rsidR="003E2D81" w:rsidRPr="001C51AF">
        <w:rPr>
          <w:i/>
        </w:rPr>
        <w:t>lístků na naše turné. Takové jednání odsuzuji. Děláme maximum proto, aby si oficiální cestou mohlo vstupenky zakoupit co nejvíce zájemců. Společnost</w:t>
      </w:r>
      <w:r w:rsidR="005F7F6C">
        <w:rPr>
          <w:i/>
        </w:rPr>
        <w:t>i</w:t>
      </w:r>
      <w:r w:rsidR="003E2D81" w:rsidRPr="001C51AF">
        <w:rPr>
          <w:i/>
        </w:rPr>
        <w:t xml:space="preserve"> Ticketportal</w:t>
      </w:r>
      <w:r w:rsidR="005F7F6C">
        <w:rPr>
          <w:i/>
        </w:rPr>
        <w:t xml:space="preserve"> a Ticketmaster</w:t>
      </w:r>
      <w:r w:rsidR="003E2D81" w:rsidRPr="001C51AF">
        <w:rPr>
          <w:i/>
        </w:rPr>
        <w:t>, kter</w:t>
      </w:r>
      <w:r w:rsidR="005F7F6C">
        <w:rPr>
          <w:i/>
        </w:rPr>
        <w:t>é</w:t>
      </w:r>
      <w:r w:rsidR="003E2D81" w:rsidRPr="001C51AF">
        <w:rPr>
          <w:i/>
        </w:rPr>
        <w:t xml:space="preserve"> prostřednictvím sv</w:t>
      </w:r>
      <w:r w:rsidR="005F7F6C">
        <w:rPr>
          <w:i/>
        </w:rPr>
        <w:t>ých</w:t>
      </w:r>
      <w:r w:rsidR="003E2D81" w:rsidRPr="001C51AF">
        <w:rPr>
          <w:i/>
        </w:rPr>
        <w:t xml:space="preserve"> sít</w:t>
      </w:r>
      <w:r w:rsidR="005F7F6C">
        <w:rPr>
          <w:i/>
        </w:rPr>
        <w:t>í</w:t>
      </w:r>
      <w:r w:rsidR="003E2D81" w:rsidRPr="001C51AF">
        <w:rPr>
          <w:i/>
        </w:rPr>
        <w:t xml:space="preserve"> </w:t>
      </w:r>
      <w:r w:rsidR="001C51AF" w:rsidRPr="001C51AF">
        <w:rPr>
          <w:i/>
        </w:rPr>
        <w:t>pro Českou televizi prodej zajišťuj</w:t>
      </w:r>
      <w:r w:rsidR="005F7F6C">
        <w:rPr>
          <w:i/>
        </w:rPr>
        <w:t>í</w:t>
      </w:r>
      <w:r w:rsidR="001C51AF" w:rsidRPr="001C51AF">
        <w:rPr>
          <w:i/>
        </w:rPr>
        <w:t>, navíc upozorňuj</w:t>
      </w:r>
      <w:r w:rsidR="005F7F6C">
        <w:rPr>
          <w:i/>
        </w:rPr>
        <w:t>í</w:t>
      </w:r>
      <w:r w:rsidR="001C51AF" w:rsidRPr="001C51AF">
        <w:rPr>
          <w:i/>
        </w:rPr>
        <w:t>, že při odhalení přeprodávání m</w:t>
      </w:r>
      <w:r w:rsidR="005F7F6C">
        <w:rPr>
          <w:i/>
        </w:rPr>
        <w:t xml:space="preserve">ohou </w:t>
      </w:r>
      <w:r w:rsidR="001C51AF" w:rsidRPr="001C51AF">
        <w:rPr>
          <w:i/>
        </w:rPr>
        <w:t>konkrétní vstupenky zneplatnit, a to bez nároku na náhradu škody</w:t>
      </w:r>
      <w:r w:rsidR="001C51AF">
        <w:rPr>
          <w:i/>
        </w:rPr>
        <w:t>. Platí tedy stejná pravidla, jako pro prodej na jakoukoliv jinou hudební či taneční halovou show</w:t>
      </w:r>
      <w:r w:rsidR="001C51AF" w:rsidRPr="001C51AF">
        <w:rPr>
          <w:i/>
        </w:rPr>
        <w:t>,“</w:t>
      </w:r>
      <w:r w:rsidR="001C51AF">
        <w:rPr>
          <w:i/>
        </w:rPr>
        <w:t xml:space="preserve"> </w:t>
      </w:r>
      <w:r w:rsidR="001C51AF" w:rsidRPr="001C51AF">
        <w:t xml:space="preserve">připomíná kreativní producentka </w:t>
      </w:r>
      <w:r w:rsidR="001C51AF" w:rsidRPr="001C51AF">
        <w:rPr>
          <w:b/>
        </w:rPr>
        <w:t>Lucie Kapounová</w:t>
      </w:r>
      <w:r w:rsidR="001C51AF" w:rsidRPr="001C51AF">
        <w:t xml:space="preserve">. </w:t>
      </w:r>
    </w:p>
    <w:p w14:paraId="075A627A" w14:textId="77777777" w:rsidR="002A5647" w:rsidRPr="00CE7B6E" w:rsidRDefault="002A5647" w:rsidP="002A5647">
      <w:pPr>
        <w:pStyle w:val="Textzprvy"/>
        <w:spacing w:after="0"/>
      </w:pPr>
    </w:p>
    <w:p w14:paraId="318088FC" w14:textId="7F4BB4C7" w:rsidR="002A5647" w:rsidRPr="00983330" w:rsidRDefault="002A5647" w:rsidP="002A5647">
      <w:pPr>
        <w:pStyle w:val="Textzprvy"/>
        <w:spacing w:after="0"/>
      </w:pPr>
      <w:r w:rsidRPr="00983330">
        <w:t xml:space="preserve">StarDance Tour začne příští rok koncem září v Karlových Varech. Z jednotlivých zastávek Česká televize nabídne ve vysílání krátké sestřihy a na </w:t>
      </w:r>
      <w:r w:rsidR="004B418A">
        <w:t>s</w:t>
      </w:r>
      <w:r w:rsidRPr="00983330">
        <w:t xml:space="preserve">ilvestra pak velký zábavní pořad. Podrobnosti k turné jsou na webu stardancetour.cz. </w:t>
      </w:r>
      <w:r>
        <w:t>V</w:t>
      </w:r>
      <w:r w:rsidRPr="00983330">
        <w:t>šech dosavadních dvanáct</w:t>
      </w:r>
      <w:r>
        <w:t xml:space="preserve"> </w:t>
      </w:r>
      <w:r w:rsidRPr="00983330">
        <w:t xml:space="preserve">řad, i večery aktuálního třináctého ročníku, si mohou zájemci přehrát v iVysílání ČT. </w:t>
      </w:r>
    </w:p>
    <w:p w14:paraId="2B13FAE6" w14:textId="77777777" w:rsidR="002A5647" w:rsidRPr="00AF320F" w:rsidRDefault="002A5647" w:rsidP="002A5647">
      <w:pPr>
        <w:rPr>
          <w:b/>
          <w:sz w:val="18"/>
          <w:szCs w:val="18"/>
        </w:rPr>
      </w:pPr>
    </w:p>
    <w:p w14:paraId="388D0ABE" w14:textId="77777777" w:rsidR="00966A9B" w:rsidRDefault="00966A9B" w:rsidP="00966A9B">
      <w:pPr>
        <w:pStyle w:val="Textzprvy"/>
        <w:spacing w:after="0"/>
        <w:rPr>
          <w:bCs/>
        </w:rPr>
      </w:pPr>
    </w:p>
    <w:p w14:paraId="15E1F5EA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18A3D226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4EB75" w14:textId="77777777" w:rsidR="008B1B49" w:rsidRDefault="008B1B49" w:rsidP="00FE502B">
      <w:r>
        <w:separator/>
      </w:r>
    </w:p>
  </w:endnote>
  <w:endnote w:type="continuationSeparator" w:id="0">
    <w:p w14:paraId="5D200AFB" w14:textId="77777777" w:rsidR="008B1B49" w:rsidRDefault="008B1B49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84D41" w14:textId="77777777" w:rsidR="008B1B49" w:rsidRPr="00B90A0A" w:rsidRDefault="008B1B49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60888151" w14:textId="77777777" w:rsidR="008B1B49" w:rsidRPr="00B90A0A" w:rsidRDefault="008B1B49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6FD5DDEF" w14:textId="77777777" w:rsidR="008B1B49" w:rsidRPr="007312C5" w:rsidRDefault="008B1B49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70EC2" w14:textId="77777777" w:rsidR="008B1B49" w:rsidRDefault="008B1B49" w:rsidP="00FE502B">
      <w:r>
        <w:separator/>
      </w:r>
    </w:p>
  </w:footnote>
  <w:footnote w:type="continuationSeparator" w:id="0">
    <w:p w14:paraId="102B9A4C" w14:textId="77777777" w:rsidR="008B1B49" w:rsidRDefault="008B1B49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26124" w14:textId="77777777" w:rsidR="008B1B49" w:rsidRDefault="008B1B49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89D8CF" wp14:editId="764F5F0D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0245D" w14:textId="77777777" w:rsidR="008B1B49" w:rsidRPr="00E5126A" w:rsidRDefault="008B1B49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9D8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37E0245D" w14:textId="77777777" w:rsidR="008B1B49" w:rsidRPr="00E5126A" w:rsidRDefault="008B1B49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DFE7E77" wp14:editId="0746881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844153">
    <w:abstractNumId w:val="1"/>
  </w:num>
  <w:num w:numId="2" w16cid:durableId="121558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30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C51AF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647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2D81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B418A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5F7F6C"/>
    <w:rsid w:val="00600EB3"/>
    <w:rsid w:val="006274D7"/>
    <w:rsid w:val="006277A4"/>
    <w:rsid w:val="00630721"/>
    <w:rsid w:val="00630BFE"/>
    <w:rsid w:val="006355B5"/>
    <w:rsid w:val="00635830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26D9C"/>
    <w:rsid w:val="00730BFE"/>
    <w:rsid w:val="007312C5"/>
    <w:rsid w:val="007332F6"/>
    <w:rsid w:val="00734D80"/>
    <w:rsid w:val="00741409"/>
    <w:rsid w:val="00745BEE"/>
    <w:rsid w:val="007853E0"/>
    <w:rsid w:val="007A573F"/>
    <w:rsid w:val="007B453F"/>
    <w:rsid w:val="007D78C7"/>
    <w:rsid w:val="007F6697"/>
    <w:rsid w:val="008070ED"/>
    <w:rsid w:val="008151D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1B49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352A4"/>
    <w:rsid w:val="00940DAD"/>
    <w:rsid w:val="0095031E"/>
    <w:rsid w:val="0096200E"/>
    <w:rsid w:val="00964730"/>
    <w:rsid w:val="00966A9B"/>
    <w:rsid w:val="00974DEA"/>
    <w:rsid w:val="00985DCE"/>
    <w:rsid w:val="00995CA1"/>
    <w:rsid w:val="009A037D"/>
    <w:rsid w:val="009B109C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4A33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06A7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2453A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4508F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012D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779D7"/>
    <w:rsid w:val="00F905EF"/>
    <w:rsid w:val="00F96AA5"/>
    <w:rsid w:val="00F96B65"/>
    <w:rsid w:val="00FA5350"/>
    <w:rsid w:val="00FA7493"/>
    <w:rsid w:val="00FB0822"/>
    <w:rsid w:val="00FB51F7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41F0E7"/>
  <w15:chartTrackingRefBased/>
  <w15:docId w15:val="{CF628525-19C2-4337-AE83-13924D79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230832\AppData\Local\Microsoft\Windows\INetCache\Content.Outlook\44P9WXYH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1</TotalTime>
  <Pages>1</Pages>
  <Words>449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3260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Rachmann Martin Ext.</dc:creator>
  <cp:keywords/>
  <cp:lastModifiedBy>ceska televize</cp:lastModifiedBy>
  <cp:revision>3</cp:revision>
  <cp:lastPrinted>2023-04-18T10:42:00Z</cp:lastPrinted>
  <dcterms:created xsi:type="dcterms:W3CDTF">2024-11-13T06:38:00Z</dcterms:created>
  <dcterms:modified xsi:type="dcterms:W3CDTF">2024-11-13T06:52:00Z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