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F6C2F" w14:textId="43A4CEB8" w:rsidR="00B0047C" w:rsidRPr="004137D7" w:rsidRDefault="00590BA9" w:rsidP="004137D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Životní jubileum televizní ikony. Saskia Burešová oslaví osmdesátiny </w:t>
      </w:r>
    </w:p>
    <w:p w14:paraId="7B76191E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7CAE9020" w14:textId="0C2DD614" w:rsidR="003B26F7" w:rsidRPr="004A43E3" w:rsidRDefault="00074197" w:rsidP="00D61E55">
      <w:pPr>
        <w:spacing w:line="260" w:lineRule="exact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24. července 2026</w:t>
      </w:r>
    </w:p>
    <w:p w14:paraId="4FDC221F" w14:textId="77777777" w:rsidR="00D42B09" w:rsidRPr="00C10BBD" w:rsidRDefault="00D42B09" w:rsidP="00D61E55">
      <w:pPr>
        <w:spacing w:line="260" w:lineRule="exact"/>
        <w:rPr>
          <w:rFonts w:ascii="Verdana" w:hAnsi="Verdana"/>
          <w:b/>
          <w:color w:val="auto"/>
          <w:sz w:val="18"/>
          <w:szCs w:val="18"/>
        </w:rPr>
      </w:pPr>
    </w:p>
    <w:p w14:paraId="687CDA4E" w14:textId="498E9AF5" w:rsidR="00A168B1" w:rsidRPr="00A168B1" w:rsidRDefault="00A168B1" w:rsidP="00D61E55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A168B1">
        <w:rPr>
          <w:rFonts w:ascii="Verdana" w:hAnsi="Verdana"/>
          <w:b/>
          <w:bCs/>
          <w:sz w:val="18"/>
          <w:szCs w:val="18"/>
        </w:rPr>
        <w:t xml:space="preserve">Ikonická tvář televizní obrazovky, elegantní a nestárnoucí dáma. Televizní moderátorka a hlasatelka Saskia Burešová oslaví ve středu 29. července osmdesáté narozeniny. V Československé a poté České televizi moderovala mnoho pořadů, od roku 1993 připravuje a provází </w:t>
      </w:r>
      <w:r w:rsidR="00C2129D">
        <w:rPr>
          <w:rFonts w:ascii="Verdana" w:hAnsi="Verdana"/>
          <w:b/>
          <w:bCs/>
          <w:sz w:val="18"/>
          <w:szCs w:val="18"/>
        </w:rPr>
        <w:t>týdeníkem</w:t>
      </w:r>
      <w:r w:rsidRPr="00A168B1">
        <w:rPr>
          <w:rFonts w:ascii="Verdana" w:hAnsi="Verdana"/>
          <w:b/>
          <w:bCs/>
          <w:sz w:val="18"/>
          <w:szCs w:val="18"/>
        </w:rPr>
        <w:t xml:space="preserve"> Kalendárium, kde připomíná zajímavá tuzemská či zahraniční výročí týdne. </w:t>
      </w:r>
    </w:p>
    <w:p w14:paraId="26700A40" w14:textId="77777777" w:rsidR="00A168B1" w:rsidRPr="00A168B1" w:rsidRDefault="00A168B1" w:rsidP="00D61E55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7578425A" w14:textId="650B844A" w:rsidR="00074197" w:rsidRPr="00EA28C1" w:rsidRDefault="00D61E55" w:rsidP="00D61E5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D61E55">
        <w:rPr>
          <w:rFonts w:ascii="Verdana" w:hAnsi="Verdana"/>
          <w:i/>
          <w:iCs/>
          <w:sz w:val="18"/>
          <w:szCs w:val="18"/>
        </w:rPr>
        <w:t xml:space="preserve">„Paní Saskia Burešová je skutečnou legendou české televizní obrazovky. Po téměř šest desetiletí si získává diváky svou profesionalitou, elegancí a nezaměnitelným projevem. K významnému životnímu jubileu jí srdečně za </w:t>
      </w:r>
      <w:r>
        <w:rPr>
          <w:rFonts w:ascii="Verdana" w:hAnsi="Verdana"/>
          <w:i/>
          <w:iCs/>
          <w:sz w:val="18"/>
          <w:szCs w:val="18"/>
        </w:rPr>
        <w:t xml:space="preserve">sebe i celou </w:t>
      </w:r>
      <w:r w:rsidRPr="00D61E55">
        <w:rPr>
          <w:rFonts w:ascii="Verdana" w:hAnsi="Verdana"/>
          <w:i/>
          <w:iCs/>
          <w:sz w:val="18"/>
          <w:szCs w:val="18"/>
        </w:rPr>
        <w:t xml:space="preserve">Českou televizi gratuluji, děkuji za její mimořádnou věrnost televizi a přeji jí především pevné zdraví, radost a mnoho dalších spokojených let,“ </w:t>
      </w:r>
      <w:r w:rsidRPr="00D61E55">
        <w:rPr>
          <w:rFonts w:ascii="Verdana" w:hAnsi="Verdana"/>
          <w:sz w:val="18"/>
          <w:szCs w:val="18"/>
        </w:rPr>
        <w:t xml:space="preserve">říká generální ředitel České televize </w:t>
      </w:r>
      <w:r w:rsidRPr="00D61E55">
        <w:rPr>
          <w:rFonts w:ascii="Verdana" w:hAnsi="Verdana"/>
          <w:b/>
          <w:bCs/>
          <w:sz w:val="18"/>
          <w:szCs w:val="18"/>
        </w:rPr>
        <w:t>Hynek Chudárek</w:t>
      </w:r>
      <w:r w:rsidRPr="00EA28C1">
        <w:rPr>
          <w:rFonts w:ascii="Verdana" w:hAnsi="Verdana"/>
          <w:sz w:val="18"/>
          <w:szCs w:val="18"/>
        </w:rPr>
        <w:t>.</w:t>
      </w:r>
    </w:p>
    <w:p w14:paraId="2367D25F" w14:textId="77777777" w:rsidR="00074197" w:rsidRDefault="00074197" w:rsidP="00D61E55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067F8464" w14:textId="21967088" w:rsidR="00A168B1" w:rsidRPr="00A168B1" w:rsidRDefault="00A168B1" w:rsidP="00D61E5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A168B1">
        <w:rPr>
          <w:rFonts w:ascii="Verdana" w:hAnsi="Verdana"/>
          <w:sz w:val="18"/>
          <w:szCs w:val="18"/>
        </w:rPr>
        <w:t>Do televize Saskia Burešová nastoupila v roce 1967, kdy spolu s Eduardem Hrubešem začala uvádět pořad Poštovní schránka. Jak vzpomínala, místo moderátorky v něm vyhrála v živě vysílaném konkurzu, kde rozhodovala porota ve studiu a televizní diváci. Po svatbě s televizním režisérem Petrem Obdržálkem působila jako hlasatelka Československé televize.</w:t>
      </w:r>
    </w:p>
    <w:p w14:paraId="5156EB40" w14:textId="77777777" w:rsidR="00A168B1" w:rsidRPr="00A168B1" w:rsidRDefault="00A168B1" w:rsidP="00D61E55">
      <w:pPr>
        <w:spacing w:line="260" w:lineRule="exact"/>
        <w:jc w:val="both"/>
        <w:rPr>
          <w:rFonts w:ascii="Verdana" w:hAnsi="Verdana"/>
          <w:i/>
          <w:iCs/>
          <w:sz w:val="18"/>
          <w:szCs w:val="18"/>
        </w:rPr>
      </w:pPr>
    </w:p>
    <w:p w14:paraId="6506B676" w14:textId="43523AEE" w:rsidR="00A168B1" w:rsidRPr="00A168B1" w:rsidRDefault="00A168B1" w:rsidP="00EA28C1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A168B1">
        <w:rPr>
          <w:rFonts w:ascii="Verdana" w:hAnsi="Verdana"/>
          <w:i/>
          <w:iCs/>
          <w:sz w:val="18"/>
          <w:szCs w:val="18"/>
        </w:rPr>
        <w:t>„Vysílali jsme živě, všechny texty jsme se učily nazpaměť,“</w:t>
      </w:r>
      <w:r w:rsidRPr="00A168B1">
        <w:rPr>
          <w:rFonts w:ascii="Verdana" w:hAnsi="Verdana"/>
          <w:sz w:val="18"/>
          <w:szCs w:val="18"/>
        </w:rPr>
        <w:t xml:space="preserve"> řekla před časem </w:t>
      </w:r>
      <w:r w:rsidRPr="00A168B1">
        <w:rPr>
          <w:rFonts w:ascii="Verdana" w:hAnsi="Verdana"/>
          <w:b/>
          <w:bCs/>
          <w:sz w:val="18"/>
          <w:szCs w:val="18"/>
        </w:rPr>
        <w:t>Saskia Burešová</w:t>
      </w:r>
      <w:r w:rsidRPr="00A168B1">
        <w:rPr>
          <w:rFonts w:ascii="Verdana" w:hAnsi="Verdana"/>
          <w:sz w:val="18"/>
          <w:szCs w:val="18"/>
        </w:rPr>
        <w:t xml:space="preserve"> s tím, že se na služby vždy těšila i proto, že s kolegyněmi měly velmi dobré vztahy. Diváci ji na obrazovce vídali rádi, pětkrát vyhrála anketu televizní popularity TýTý v kategorii hlasatelů. </w:t>
      </w:r>
    </w:p>
    <w:p w14:paraId="3490A70C" w14:textId="77777777" w:rsidR="00A168B1" w:rsidRDefault="00A168B1" w:rsidP="00D61E55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4D92A74E" w14:textId="43B69858" w:rsidR="00A168B1" w:rsidRDefault="00A168B1" w:rsidP="00D61E5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A168B1">
        <w:rPr>
          <w:rFonts w:ascii="Verdana" w:hAnsi="Verdana"/>
          <w:sz w:val="18"/>
          <w:szCs w:val="18"/>
        </w:rPr>
        <w:t>Méně už se možná ví, že v letech 1971 až 1975 s Vladimírem Dvořákem uváděla televizní pořad Televarieté. Kromě toho v devadesátých letech minulého století uváděla pořady Vstupte prosím a Neznámé osudy známých. Objevila se také ve film</w:t>
      </w:r>
      <w:r w:rsidR="005B4E30">
        <w:rPr>
          <w:rFonts w:ascii="Verdana" w:hAnsi="Verdana"/>
          <w:sz w:val="18"/>
          <w:szCs w:val="18"/>
        </w:rPr>
        <w:t>ech</w:t>
      </w:r>
      <w:r w:rsidRPr="00A168B1">
        <w:rPr>
          <w:rFonts w:ascii="Verdana" w:hAnsi="Verdana"/>
          <w:sz w:val="18"/>
          <w:szCs w:val="18"/>
        </w:rPr>
        <w:t xml:space="preserve"> Velká filmová loupež (1986)</w:t>
      </w:r>
      <w:r w:rsidR="005B4E30">
        <w:rPr>
          <w:rFonts w:ascii="Verdana" w:hAnsi="Verdana"/>
          <w:sz w:val="18"/>
          <w:szCs w:val="18"/>
        </w:rPr>
        <w:t>,</w:t>
      </w:r>
      <w:r w:rsidRPr="00A168B1">
        <w:rPr>
          <w:rFonts w:ascii="Verdana" w:hAnsi="Verdana"/>
          <w:sz w:val="18"/>
          <w:szCs w:val="18"/>
        </w:rPr>
        <w:t xml:space="preserve"> </w:t>
      </w:r>
      <w:r w:rsidR="005B4E30">
        <w:rPr>
          <w:rFonts w:ascii="Verdana" w:hAnsi="Verdana"/>
          <w:sz w:val="18"/>
          <w:szCs w:val="18"/>
        </w:rPr>
        <w:t xml:space="preserve">Vyšehrad Fylm </w:t>
      </w:r>
      <w:r w:rsidR="00026EBB">
        <w:rPr>
          <w:rFonts w:ascii="Verdana" w:hAnsi="Verdana"/>
          <w:sz w:val="18"/>
          <w:szCs w:val="18"/>
        </w:rPr>
        <w:t xml:space="preserve">(2022) </w:t>
      </w:r>
      <w:r w:rsidR="005B4E30">
        <w:rPr>
          <w:rFonts w:ascii="Verdana" w:hAnsi="Verdana"/>
          <w:sz w:val="18"/>
          <w:szCs w:val="18"/>
        </w:rPr>
        <w:t xml:space="preserve">a Vyšehrad Dvje </w:t>
      </w:r>
      <w:r w:rsidR="00026EBB">
        <w:rPr>
          <w:rFonts w:ascii="Verdana" w:hAnsi="Verdana"/>
          <w:sz w:val="18"/>
          <w:szCs w:val="18"/>
        </w:rPr>
        <w:t>(2025)</w:t>
      </w:r>
      <w:r w:rsidR="00D61E55">
        <w:rPr>
          <w:rFonts w:ascii="Verdana" w:hAnsi="Verdana"/>
          <w:sz w:val="18"/>
          <w:szCs w:val="18"/>
        </w:rPr>
        <w:t>,</w:t>
      </w:r>
      <w:r w:rsidR="00026EBB">
        <w:rPr>
          <w:rFonts w:ascii="Verdana" w:hAnsi="Verdana"/>
          <w:sz w:val="18"/>
          <w:szCs w:val="18"/>
        </w:rPr>
        <w:t xml:space="preserve"> </w:t>
      </w:r>
      <w:r w:rsidRPr="00A168B1">
        <w:rPr>
          <w:rFonts w:ascii="Verdana" w:hAnsi="Verdana"/>
          <w:sz w:val="18"/>
          <w:szCs w:val="18"/>
        </w:rPr>
        <w:t>v</w:t>
      </w:r>
      <w:r w:rsidRPr="00D63378">
        <w:rPr>
          <w:rFonts w:ascii="Verdana" w:hAnsi="Verdana"/>
          <w:sz w:val="18"/>
          <w:szCs w:val="18"/>
        </w:rPr>
        <w:t xml:space="preserve"> televizní adaptac</w:t>
      </w:r>
      <w:r w:rsidRPr="00A168B1">
        <w:rPr>
          <w:rFonts w:ascii="Verdana" w:hAnsi="Verdana"/>
          <w:sz w:val="18"/>
          <w:szCs w:val="18"/>
        </w:rPr>
        <w:t>i</w:t>
      </w:r>
      <w:r w:rsidRPr="00D63378">
        <w:rPr>
          <w:rFonts w:ascii="Verdana" w:hAnsi="Verdana"/>
          <w:sz w:val="18"/>
          <w:szCs w:val="18"/>
        </w:rPr>
        <w:t xml:space="preserve"> divadelní hry </w:t>
      </w:r>
      <w:r w:rsidRPr="00A168B1">
        <w:rPr>
          <w:rFonts w:ascii="Verdana" w:hAnsi="Verdana"/>
          <w:sz w:val="18"/>
          <w:szCs w:val="18"/>
        </w:rPr>
        <w:t>Poslední</w:t>
      </w:r>
      <w:r w:rsidRPr="00D63378">
        <w:rPr>
          <w:rFonts w:ascii="Verdana" w:hAnsi="Verdana"/>
          <w:sz w:val="18"/>
          <w:szCs w:val="18"/>
        </w:rPr>
        <w:t xml:space="preserve"> (1991)</w:t>
      </w:r>
      <w:r w:rsidR="005B4E30">
        <w:rPr>
          <w:rFonts w:ascii="Verdana" w:hAnsi="Verdana"/>
          <w:sz w:val="18"/>
          <w:szCs w:val="18"/>
        </w:rPr>
        <w:t xml:space="preserve"> a v seriálech Vyprávěj (2012) a 3 plus 1 s Miroslavem Donutilem (2009)</w:t>
      </w:r>
      <w:r w:rsidRPr="00D63378">
        <w:rPr>
          <w:rFonts w:ascii="Verdana" w:hAnsi="Verdana"/>
          <w:sz w:val="18"/>
          <w:szCs w:val="18"/>
        </w:rPr>
        <w:t>.</w:t>
      </w:r>
    </w:p>
    <w:p w14:paraId="79D72B55" w14:textId="77777777" w:rsidR="00D61E55" w:rsidRPr="00D63378" w:rsidRDefault="00D61E55" w:rsidP="00D61E55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0E293E65" w14:textId="3AB7074A" w:rsidR="00A168B1" w:rsidRPr="00A168B1" w:rsidRDefault="00A168B1" w:rsidP="00D61E5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A168B1">
        <w:rPr>
          <w:rFonts w:ascii="Verdana" w:hAnsi="Verdana"/>
          <w:sz w:val="18"/>
          <w:szCs w:val="18"/>
        </w:rPr>
        <w:t>Největší trvalkou je ale Kalendárium, kterým Saskia Burešová už třiatřicet let</w:t>
      </w:r>
      <w:r w:rsidR="00576C4D">
        <w:rPr>
          <w:rFonts w:ascii="Verdana" w:hAnsi="Verdana"/>
          <w:sz w:val="18"/>
          <w:szCs w:val="18"/>
        </w:rPr>
        <w:t>, od 3. ledna 1993,</w:t>
      </w:r>
      <w:r w:rsidRPr="00A168B1">
        <w:rPr>
          <w:rFonts w:ascii="Verdana" w:hAnsi="Verdana"/>
          <w:sz w:val="18"/>
          <w:szCs w:val="18"/>
        </w:rPr>
        <w:t xml:space="preserve"> provází každou neděli dopoledne na ČT1. N</w:t>
      </w:r>
      <w:r w:rsidRPr="00DB4F1A">
        <w:rPr>
          <w:rFonts w:ascii="Verdana" w:hAnsi="Verdana"/>
          <w:sz w:val="18"/>
          <w:szCs w:val="18"/>
        </w:rPr>
        <w:t>ejsledovanější bylo v době covidu</w:t>
      </w:r>
      <w:r w:rsidRPr="00A168B1">
        <w:rPr>
          <w:rFonts w:ascii="Verdana" w:hAnsi="Verdana"/>
          <w:sz w:val="18"/>
          <w:szCs w:val="18"/>
        </w:rPr>
        <w:t xml:space="preserve">, 21. března </w:t>
      </w:r>
      <w:r w:rsidR="002C2A61">
        <w:rPr>
          <w:rFonts w:ascii="Verdana" w:hAnsi="Verdana"/>
          <w:sz w:val="18"/>
          <w:szCs w:val="18"/>
        </w:rPr>
        <w:t xml:space="preserve">2021 </w:t>
      </w:r>
      <w:r w:rsidRPr="00A168B1">
        <w:rPr>
          <w:rFonts w:ascii="Verdana" w:hAnsi="Verdana"/>
          <w:sz w:val="18"/>
          <w:szCs w:val="18"/>
        </w:rPr>
        <w:t xml:space="preserve">přes osm set tisíc diváků zaujal díl, který přiblížil americkou herečku Elizabeth Taylorovou, českého malíře Františka Tichého, britského polního maršála </w:t>
      </w:r>
      <w:r w:rsidRPr="00DB4F1A">
        <w:rPr>
          <w:rFonts w:ascii="Verdana" w:hAnsi="Verdana"/>
          <w:sz w:val="18"/>
          <w:szCs w:val="18"/>
        </w:rPr>
        <w:t>Bernard</w:t>
      </w:r>
      <w:r w:rsidRPr="00A168B1">
        <w:rPr>
          <w:rFonts w:ascii="Verdana" w:hAnsi="Verdana"/>
          <w:sz w:val="18"/>
          <w:szCs w:val="18"/>
        </w:rPr>
        <w:t>a</w:t>
      </w:r>
      <w:r w:rsidRPr="00DB4F1A">
        <w:rPr>
          <w:rFonts w:ascii="Verdana" w:hAnsi="Verdana"/>
          <w:sz w:val="18"/>
          <w:szCs w:val="18"/>
        </w:rPr>
        <w:t xml:space="preserve"> Law Montgomery</w:t>
      </w:r>
      <w:r w:rsidRPr="00A168B1">
        <w:rPr>
          <w:rFonts w:ascii="Verdana" w:hAnsi="Verdana"/>
          <w:sz w:val="18"/>
          <w:szCs w:val="18"/>
        </w:rPr>
        <w:t>ho,</w:t>
      </w:r>
      <w:r>
        <w:rPr>
          <w:rFonts w:ascii="Verdana" w:hAnsi="Verdana"/>
          <w:sz w:val="18"/>
          <w:szCs w:val="18"/>
        </w:rPr>
        <w:t xml:space="preserve"> </w:t>
      </w:r>
      <w:r w:rsidRPr="00A168B1">
        <w:rPr>
          <w:rFonts w:ascii="Verdana" w:hAnsi="Verdana"/>
          <w:sz w:val="18"/>
          <w:szCs w:val="18"/>
        </w:rPr>
        <w:t xml:space="preserve">německého spisovatele </w:t>
      </w:r>
      <w:r w:rsidRPr="00DB4F1A">
        <w:rPr>
          <w:rFonts w:ascii="Verdana" w:hAnsi="Verdana"/>
          <w:sz w:val="18"/>
          <w:szCs w:val="18"/>
        </w:rPr>
        <w:t>Luiz</w:t>
      </w:r>
      <w:r w:rsidRPr="00A168B1">
        <w:rPr>
          <w:rFonts w:ascii="Verdana" w:hAnsi="Verdana"/>
          <w:sz w:val="18"/>
          <w:szCs w:val="18"/>
        </w:rPr>
        <w:t>e</w:t>
      </w:r>
      <w:r w:rsidRPr="00DB4F1A">
        <w:rPr>
          <w:rFonts w:ascii="Verdana" w:hAnsi="Verdana"/>
          <w:sz w:val="18"/>
          <w:szCs w:val="18"/>
        </w:rPr>
        <w:t xml:space="preserve"> Heinrich</w:t>
      </w:r>
      <w:r w:rsidRPr="00A168B1">
        <w:rPr>
          <w:rFonts w:ascii="Verdana" w:hAnsi="Verdana"/>
          <w:sz w:val="18"/>
          <w:szCs w:val="18"/>
        </w:rPr>
        <w:t>a</w:t>
      </w:r>
      <w:r w:rsidRPr="00DB4F1A">
        <w:rPr>
          <w:rFonts w:ascii="Verdana" w:hAnsi="Verdana"/>
          <w:sz w:val="18"/>
          <w:szCs w:val="18"/>
        </w:rPr>
        <w:t xml:space="preserve"> Mann</w:t>
      </w:r>
      <w:r w:rsidRPr="00A168B1">
        <w:rPr>
          <w:rFonts w:ascii="Verdana" w:hAnsi="Verdana"/>
          <w:sz w:val="18"/>
          <w:szCs w:val="18"/>
        </w:rPr>
        <w:t>a a připomněl výrobu první</w:t>
      </w:r>
      <w:r>
        <w:rPr>
          <w:rFonts w:ascii="Verdana" w:hAnsi="Verdana"/>
          <w:sz w:val="18"/>
          <w:szCs w:val="18"/>
        </w:rPr>
        <w:t>ho</w:t>
      </w:r>
      <w:r w:rsidRPr="00A168B1">
        <w:rPr>
          <w:rFonts w:ascii="Verdana" w:hAnsi="Verdana"/>
          <w:sz w:val="18"/>
          <w:szCs w:val="18"/>
        </w:rPr>
        <w:t xml:space="preserve"> vozu značky Mercedes.</w:t>
      </w:r>
      <w:r w:rsidR="00576C4D">
        <w:rPr>
          <w:rFonts w:ascii="Verdana" w:hAnsi="Verdana"/>
          <w:sz w:val="18"/>
          <w:szCs w:val="18"/>
        </w:rPr>
        <w:t xml:space="preserve"> Dohromady bylo uvedeno 1 675 premiérových dílů Kalendária.</w:t>
      </w:r>
    </w:p>
    <w:p w14:paraId="2472E15D" w14:textId="77777777" w:rsidR="00A168B1" w:rsidRPr="00A168B1" w:rsidRDefault="00A168B1" w:rsidP="00D61E55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5F4B611C" w14:textId="4EFF4089" w:rsidR="00A168B1" w:rsidRPr="00A168B1" w:rsidRDefault="00A168B1" w:rsidP="00D61E55">
      <w:pPr>
        <w:spacing w:line="260" w:lineRule="exact"/>
        <w:jc w:val="both"/>
        <w:rPr>
          <w:rFonts w:ascii="Verdana" w:hAnsi="Verdana" w:cs="Calibri"/>
          <w:sz w:val="18"/>
          <w:szCs w:val="18"/>
        </w:rPr>
      </w:pPr>
      <w:r w:rsidRPr="00A168B1">
        <w:rPr>
          <w:rFonts w:ascii="Verdana" w:hAnsi="Verdana"/>
          <w:sz w:val="18"/>
          <w:szCs w:val="18"/>
        </w:rPr>
        <w:t xml:space="preserve">Kalendárium režíroval její manžel Petr Obdržálek </w:t>
      </w:r>
      <w:r w:rsidRPr="00FE02ED">
        <w:rPr>
          <w:rFonts w:ascii="Verdana" w:hAnsi="Verdana"/>
          <w:sz w:val="18"/>
          <w:szCs w:val="18"/>
        </w:rPr>
        <w:t>(1941–2025)</w:t>
      </w:r>
      <w:r w:rsidRPr="00A168B1">
        <w:rPr>
          <w:rFonts w:ascii="Verdana" w:hAnsi="Verdana"/>
          <w:sz w:val="18"/>
          <w:szCs w:val="18"/>
        </w:rPr>
        <w:t xml:space="preserve">, který byl </w:t>
      </w:r>
      <w:r>
        <w:rPr>
          <w:rFonts w:ascii="Verdana" w:hAnsi="Verdana"/>
          <w:sz w:val="18"/>
          <w:szCs w:val="18"/>
        </w:rPr>
        <w:t xml:space="preserve">také </w:t>
      </w:r>
      <w:r w:rsidRPr="00A168B1">
        <w:rPr>
          <w:rFonts w:ascii="Verdana" w:hAnsi="Verdana"/>
          <w:sz w:val="18"/>
          <w:szCs w:val="18"/>
        </w:rPr>
        <w:t xml:space="preserve">duchovním otcem pořadu. </w:t>
      </w:r>
      <w:r w:rsidRPr="00A168B1">
        <w:rPr>
          <w:rFonts w:ascii="Verdana" w:hAnsi="Verdana" w:cs="Calibri"/>
          <w:sz w:val="18"/>
          <w:szCs w:val="18"/>
        </w:rPr>
        <w:t>V devadesátých letech působil jako producent Tvůrčí skupiny č. 20 (Obdržálek–Hlava). „</w:t>
      </w:r>
      <w:r w:rsidRPr="00A168B1">
        <w:rPr>
          <w:rFonts w:ascii="Verdana" w:hAnsi="Verdana" w:cs="Calibri"/>
          <w:i/>
          <w:iCs/>
          <w:sz w:val="18"/>
          <w:szCs w:val="18"/>
        </w:rPr>
        <w:t>Diváci tehdy psali, že Česká televize ve svém vysílání opomenula nějaká výročí a že to je škoda. Tehdejší ředitel programu Jiří Pittermann mě proto požádal, abych vymyslel pořad, který by důležitá historická výročí vykrýval</w:t>
      </w:r>
      <w:r w:rsidRPr="00A168B1">
        <w:rPr>
          <w:rFonts w:ascii="Verdana" w:hAnsi="Verdana" w:cs="Calibri"/>
          <w:sz w:val="18"/>
          <w:szCs w:val="18"/>
        </w:rPr>
        <w:t xml:space="preserve">,“ vzpomínal </w:t>
      </w:r>
      <w:r w:rsidRPr="00A168B1">
        <w:rPr>
          <w:rFonts w:ascii="Verdana" w:hAnsi="Verdana" w:cs="Calibri"/>
          <w:b/>
          <w:bCs/>
          <w:sz w:val="18"/>
          <w:szCs w:val="18"/>
        </w:rPr>
        <w:t>Petr Obdržálek</w:t>
      </w:r>
      <w:r w:rsidRPr="00A168B1">
        <w:rPr>
          <w:rFonts w:ascii="Verdana" w:hAnsi="Verdana" w:cs="Calibri"/>
          <w:sz w:val="18"/>
          <w:szCs w:val="18"/>
        </w:rPr>
        <w:t>.</w:t>
      </w:r>
    </w:p>
    <w:p w14:paraId="69D966C1" w14:textId="77777777" w:rsidR="00A168B1" w:rsidRPr="00A168B1" w:rsidRDefault="00A168B1" w:rsidP="00D61E55">
      <w:pPr>
        <w:spacing w:line="260" w:lineRule="exact"/>
        <w:jc w:val="both"/>
        <w:rPr>
          <w:rFonts w:ascii="Verdana" w:hAnsi="Verdana" w:cs="Calibri"/>
          <w:sz w:val="18"/>
          <w:szCs w:val="18"/>
        </w:rPr>
      </w:pPr>
    </w:p>
    <w:p w14:paraId="5447F66B" w14:textId="287348A9" w:rsidR="00A168B1" w:rsidRPr="00A168B1" w:rsidRDefault="00A168B1" w:rsidP="00D61E55">
      <w:pPr>
        <w:spacing w:line="260" w:lineRule="exact"/>
        <w:jc w:val="both"/>
        <w:rPr>
          <w:rFonts w:ascii="Verdana" w:hAnsi="Verdana" w:cs="Calibri"/>
          <w:sz w:val="18"/>
          <w:szCs w:val="18"/>
        </w:rPr>
      </w:pPr>
      <w:r w:rsidRPr="00A168B1">
        <w:rPr>
          <w:rFonts w:ascii="Verdana" w:hAnsi="Verdana" w:cs="Calibri"/>
          <w:i/>
          <w:iCs/>
          <w:sz w:val="18"/>
          <w:szCs w:val="18"/>
        </w:rPr>
        <w:t xml:space="preserve">„Popularity si velmi vážím. Nesetkala jsem se </w:t>
      </w:r>
      <w:r>
        <w:rPr>
          <w:rFonts w:ascii="Verdana" w:hAnsi="Verdana" w:cs="Calibri"/>
          <w:i/>
          <w:iCs/>
          <w:sz w:val="18"/>
          <w:szCs w:val="18"/>
        </w:rPr>
        <w:t xml:space="preserve">nikdy </w:t>
      </w:r>
      <w:r w:rsidRPr="00A168B1">
        <w:rPr>
          <w:rFonts w:ascii="Verdana" w:hAnsi="Verdana" w:cs="Calibri"/>
          <w:i/>
          <w:iCs/>
          <w:sz w:val="18"/>
          <w:szCs w:val="18"/>
        </w:rPr>
        <w:t>s negativními reakcemi nebo averzí. Lidé mi píší, že za Kalendárium děkují, že je obohacuje a oceňují, že takový pořad na obrazovce existuje,“</w:t>
      </w:r>
      <w:r w:rsidRPr="00A168B1">
        <w:rPr>
          <w:rFonts w:ascii="Verdana" w:hAnsi="Verdana" w:cs="Calibri"/>
          <w:sz w:val="18"/>
          <w:szCs w:val="18"/>
        </w:rPr>
        <w:t xml:space="preserve"> řekla </w:t>
      </w:r>
      <w:r w:rsidRPr="00A168B1">
        <w:rPr>
          <w:rFonts w:ascii="Verdana" w:hAnsi="Verdana" w:cs="Calibri"/>
          <w:b/>
          <w:bCs/>
          <w:sz w:val="18"/>
          <w:szCs w:val="18"/>
        </w:rPr>
        <w:t>Saskia Burešová</w:t>
      </w:r>
      <w:r w:rsidRPr="00A168B1">
        <w:rPr>
          <w:rFonts w:ascii="Verdana" w:hAnsi="Verdana" w:cs="Calibri"/>
          <w:sz w:val="18"/>
          <w:szCs w:val="18"/>
        </w:rPr>
        <w:t xml:space="preserve">. </w:t>
      </w:r>
    </w:p>
    <w:p w14:paraId="66461A19" w14:textId="77777777" w:rsidR="00074197" w:rsidRDefault="00074197" w:rsidP="00D61E55">
      <w:pPr>
        <w:spacing w:line="260" w:lineRule="exact"/>
        <w:jc w:val="both"/>
        <w:rPr>
          <w:rFonts w:ascii="Verdana" w:hAnsi="Verdana" w:cs="Calibri"/>
          <w:sz w:val="18"/>
          <w:szCs w:val="18"/>
        </w:rPr>
      </w:pPr>
    </w:p>
    <w:p w14:paraId="6050945D" w14:textId="77777777" w:rsidR="00074197" w:rsidRPr="00A168B1" w:rsidRDefault="00074197" w:rsidP="00D61E55">
      <w:pPr>
        <w:spacing w:line="260" w:lineRule="exact"/>
        <w:jc w:val="both"/>
        <w:rPr>
          <w:rFonts w:ascii="Verdana" w:hAnsi="Verdana" w:cs="Calibri"/>
          <w:sz w:val="18"/>
          <w:szCs w:val="18"/>
        </w:rPr>
      </w:pPr>
    </w:p>
    <w:p w14:paraId="17476129" w14:textId="463C1262" w:rsidR="00A168B1" w:rsidRDefault="00A168B1" w:rsidP="00D61E55">
      <w:pPr>
        <w:spacing w:line="260" w:lineRule="exact"/>
        <w:jc w:val="both"/>
        <w:rPr>
          <w:rFonts w:ascii="Verdana" w:hAnsi="Verdana" w:cs="Calibri"/>
          <w:sz w:val="18"/>
          <w:szCs w:val="18"/>
        </w:rPr>
      </w:pPr>
      <w:r w:rsidRPr="00A168B1">
        <w:rPr>
          <w:rFonts w:ascii="Verdana" w:hAnsi="Verdana" w:cs="Calibri"/>
          <w:sz w:val="18"/>
          <w:szCs w:val="18"/>
        </w:rPr>
        <w:lastRenderedPageBreak/>
        <w:t xml:space="preserve">Česká televize v den narozenin Saskie Burešové </w:t>
      </w:r>
      <w:r w:rsidR="00384862">
        <w:rPr>
          <w:rFonts w:ascii="Verdana" w:hAnsi="Verdana" w:cs="Calibri"/>
          <w:sz w:val="18"/>
          <w:szCs w:val="18"/>
        </w:rPr>
        <w:t>zařadí</w:t>
      </w:r>
      <w:r w:rsidRPr="00A168B1">
        <w:rPr>
          <w:rFonts w:ascii="Verdana" w:hAnsi="Verdana" w:cs="Calibri"/>
          <w:sz w:val="18"/>
          <w:szCs w:val="18"/>
        </w:rPr>
        <w:t xml:space="preserve"> na program pořad Krásný ztráty (ČT1,</w:t>
      </w:r>
      <w:r w:rsidR="00384862">
        <w:rPr>
          <w:rFonts w:ascii="Verdana" w:hAnsi="Verdana" w:cs="Calibri"/>
          <w:sz w:val="18"/>
          <w:szCs w:val="18"/>
        </w:rPr>
        <w:t xml:space="preserve"> středa 29. 7.,</w:t>
      </w:r>
      <w:r w:rsidRPr="00A168B1">
        <w:rPr>
          <w:rFonts w:ascii="Verdana" w:hAnsi="Verdana" w:cs="Calibri"/>
          <w:sz w:val="18"/>
          <w:szCs w:val="18"/>
        </w:rPr>
        <w:t xml:space="preserve"> 17:00), ve kterém se v baru u Michala Prokopa hlasatelka a moderátorka potkala s Eduardem Hrubešem, s nímž kdysi tvořila populární moderátorskou dvojici. </w:t>
      </w:r>
    </w:p>
    <w:p w14:paraId="71C20C3E" w14:textId="77777777" w:rsidR="002C2A61" w:rsidRDefault="002C2A61" w:rsidP="00D61E55">
      <w:pPr>
        <w:spacing w:line="260" w:lineRule="exact"/>
        <w:jc w:val="both"/>
        <w:rPr>
          <w:rFonts w:ascii="Verdana" w:hAnsi="Verdana" w:cs="Calibri"/>
          <w:sz w:val="18"/>
          <w:szCs w:val="18"/>
        </w:rPr>
      </w:pPr>
    </w:p>
    <w:p w14:paraId="4519B17F" w14:textId="2EA607F7" w:rsidR="002C2A61" w:rsidRPr="00A168B1" w:rsidRDefault="002C2A61" w:rsidP="00D61E55">
      <w:pPr>
        <w:spacing w:line="260" w:lineRule="exact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Zdroj sledovanosti: </w:t>
      </w:r>
      <w:r w:rsidRPr="002C2A61">
        <w:rPr>
          <w:rFonts w:ascii="Verdana" w:hAnsi="Verdana" w:cs="Calibri"/>
          <w:sz w:val="18"/>
          <w:szCs w:val="18"/>
        </w:rPr>
        <w:t>ATO, živě + TS0 + BS</w:t>
      </w:r>
    </w:p>
    <w:p w14:paraId="56CC4DF9" w14:textId="77777777" w:rsidR="00966A9B" w:rsidRPr="00A168B1" w:rsidRDefault="00966A9B" w:rsidP="00D61E55">
      <w:pPr>
        <w:pStyle w:val="Textzprvy"/>
        <w:spacing w:after="0"/>
        <w:rPr>
          <w:bCs/>
        </w:rPr>
      </w:pPr>
    </w:p>
    <w:p w14:paraId="76D833C7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5F474FD4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15C53" w14:textId="77777777" w:rsidR="00A168B1" w:rsidRDefault="00A168B1" w:rsidP="00FE502B">
      <w:r>
        <w:separator/>
      </w:r>
    </w:p>
  </w:endnote>
  <w:endnote w:type="continuationSeparator" w:id="0">
    <w:p w14:paraId="64E5E969" w14:textId="77777777" w:rsidR="00A168B1" w:rsidRDefault="00A168B1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E7D6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0212B1DF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223E632C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29CB4" w14:textId="77777777" w:rsidR="00A168B1" w:rsidRDefault="00A168B1" w:rsidP="00FE502B">
      <w:r>
        <w:separator/>
      </w:r>
    </w:p>
  </w:footnote>
  <w:footnote w:type="continuationSeparator" w:id="0">
    <w:p w14:paraId="1D2F16DA" w14:textId="77777777" w:rsidR="00A168B1" w:rsidRDefault="00A168B1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C8F6D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153C7D" wp14:editId="34BE836B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DFE50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153C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218DFE50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C46AF4" wp14:editId="0947C64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B1"/>
    <w:rsid w:val="00005066"/>
    <w:rsid w:val="00005CB7"/>
    <w:rsid w:val="00026EBB"/>
    <w:rsid w:val="00041F97"/>
    <w:rsid w:val="00054142"/>
    <w:rsid w:val="00070486"/>
    <w:rsid w:val="00074197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1F1055"/>
    <w:rsid w:val="002157D9"/>
    <w:rsid w:val="00217E15"/>
    <w:rsid w:val="002370B2"/>
    <w:rsid w:val="00266600"/>
    <w:rsid w:val="00271094"/>
    <w:rsid w:val="00284E29"/>
    <w:rsid w:val="002A57EC"/>
    <w:rsid w:val="002C2A61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4862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0832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E361B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C4D"/>
    <w:rsid w:val="00576FC6"/>
    <w:rsid w:val="00581DEA"/>
    <w:rsid w:val="00585033"/>
    <w:rsid w:val="0059030B"/>
    <w:rsid w:val="00590BA9"/>
    <w:rsid w:val="00595813"/>
    <w:rsid w:val="005B1CCA"/>
    <w:rsid w:val="005B4E30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83E93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E3F7A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168B1"/>
    <w:rsid w:val="00A24833"/>
    <w:rsid w:val="00A35054"/>
    <w:rsid w:val="00A36664"/>
    <w:rsid w:val="00A524D3"/>
    <w:rsid w:val="00A7591E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2CB9"/>
    <w:rsid w:val="00BE3041"/>
    <w:rsid w:val="00BF286D"/>
    <w:rsid w:val="00BF3E23"/>
    <w:rsid w:val="00C073BF"/>
    <w:rsid w:val="00C10BBD"/>
    <w:rsid w:val="00C164E8"/>
    <w:rsid w:val="00C16ABB"/>
    <w:rsid w:val="00C2129D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61E55"/>
    <w:rsid w:val="00D738E6"/>
    <w:rsid w:val="00D9158B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A28C1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8D417C"/>
  <w15:chartTrackingRefBased/>
  <w15:docId w15:val="{6C3C6EC5-81E4-4C85-BF8D-71660EA5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501372\Desktop\TZ_SABLONA_2024%20-%20kop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TZ_SABLONA_2024 - kopie.dotx</Template>
  <TotalTime>3</TotalTime>
  <Pages>2</Pages>
  <Words>506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3584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Zunová Andrea;Radek.Konecny@ceskatelevize.cz</dc:creator>
  <cp:keywords/>
  <cp:lastModifiedBy>Konečný Radek</cp:lastModifiedBy>
  <cp:revision>4</cp:revision>
  <cp:lastPrinted>2023-04-18T10:42:00Z</cp:lastPrinted>
  <dcterms:created xsi:type="dcterms:W3CDTF">2026-07-24T06:53:00Z</dcterms:created>
  <dcterms:modified xsi:type="dcterms:W3CDTF">2026-07-24T06:57:00Z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