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A7F8" w14:textId="77777777" w:rsidR="003630C0" w:rsidRPr="003630C0" w:rsidRDefault="003630C0" w:rsidP="003630C0">
      <w:pPr>
        <w:rPr>
          <w:rFonts w:ascii="Verdana" w:hAnsi="Verdana"/>
          <w:b/>
          <w:bCs/>
          <w:sz w:val="32"/>
          <w:szCs w:val="32"/>
        </w:rPr>
      </w:pPr>
      <w:r w:rsidRPr="003630C0">
        <w:rPr>
          <w:rFonts w:ascii="Verdana" w:hAnsi="Verdana"/>
          <w:b/>
          <w:bCs/>
          <w:sz w:val="32"/>
          <w:szCs w:val="32"/>
        </w:rPr>
        <w:t>Spravedlivý fotbal bez rozhodčího a faulů. Česká televize uvede dokument Když fotbal dává hlas</w:t>
      </w:r>
    </w:p>
    <w:p w14:paraId="3A0DD4D9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FAB666B" w14:textId="42232EC7" w:rsidR="003B26F7" w:rsidRPr="004A43E3" w:rsidRDefault="003630C0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25. května 2026</w:t>
      </w:r>
    </w:p>
    <w:p w14:paraId="2D84EBB1" w14:textId="77777777" w:rsidR="00D42B09" w:rsidRPr="00C10BBD" w:rsidRDefault="00D42B09" w:rsidP="003630C0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68993CE8" w14:textId="1728B3C1" w:rsidR="003630C0" w:rsidRPr="003630C0" w:rsidRDefault="003630C0" w:rsidP="003630C0">
      <w:pPr>
        <w:pStyle w:val="Perexzprvy"/>
        <w:spacing w:after="0"/>
        <w:rPr>
          <w:bCs/>
        </w:rPr>
      </w:pPr>
      <w:r w:rsidRPr="003630C0">
        <w:rPr>
          <w:bCs/>
        </w:rPr>
        <w:t xml:space="preserve">Fotbal bývá spojován s vítězstvím, rivalitou, křičícími tribunami a někdy bohužel dokonce i s násilím. Může být ale také místem, kde se děti učí naslouchat jedno druhému, přiznávat si chyby a společně hledat spravedlnost. Dokumentární film Když fotbal dává hlas, který vznikl v koprodukci České televize a neziskové organizace Fair Play Point, ukazuje, že to možné je. V premiéře jej 10. června ve 21:25 uvede </w:t>
      </w:r>
      <w:r>
        <w:rPr>
          <w:bCs/>
        </w:rPr>
        <w:t xml:space="preserve">program </w:t>
      </w:r>
      <w:r w:rsidRPr="003630C0">
        <w:rPr>
          <w:bCs/>
        </w:rPr>
        <w:t>ČT2 a iVysílání.</w:t>
      </w:r>
    </w:p>
    <w:p w14:paraId="0248331A" w14:textId="77777777" w:rsidR="003B26F7" w:rsidRDefault="003B26F7" w:rsidP="003630C0">
      <w:pPr>
        <w:pStyle w:val="Textzprvy"/>
        <w:spacing w:after="0"/>
      </w:pPr>
    </w:p>
    <w:p w14:paraId="4CE6C2CF" w14:textId="77777777" w:rsidR="003630C0" w:rsidRPr="003630C0" w:rsidRDefault="003630C0" w:rsidP="003630C0">
      <w:pPr>
        <w:pStyle w:val="Textzprvy"/>
        <w:spacing w:after="0"/>
      </w:pPr>
      <w:r w:rsidRPr="003630C0">
        <w:t xml:space="preserve">Film sleduje děti a mladé lidi zapojené do Ligy férového fotbalu – projektu, který od roku 2018 funguje ve více než čtyřiceti klubech a neziskových organizacích v šesti krajích Česka. Liga pracuje s metodikou Fotbal3, která zápas proměňuje v jedinečný prostor pro rozvoj sociálních a osobnostních dovedností. </w:t>
      </w:r>
    </w:p>
    <w:p w14:paraId="4BCC621B" w14:textId="77777777" w:rsidR="003630C0" w:rsidRPr="003630C0" w:rsidRDefault="003630C0" w:rsidP="003630C0">
      <w:pPr>
        <w:pStyle w:val="Textzprvy"/>
        <w:spacing w:after="0"/>
      </w:pPr>
    </w:p>
    <w:p w14:paraId="7ADC76A7" w14:textId="2251B52D" w:rsidR="003630C0" w:rsidRPr="003630C0" w:rsidRDefault="003630C0" w:rsidP="003630C0">
      <w:pPr>
        <w:pStyle w:val="Textzprvy"/>
        <w:spacing w:after="0"/>
      </w:pPr>
      <w:r>
        <w:t>Snímek</w:t>
      </w:r>
      <w:r w:rsidRPr="003630C0">
        <w:t xml:space="preserve"> Když fotbal dává hlas natočil Tomáš Princ, dlouholetý spolupracovník Fair Play Point, který zastával klíčové tvůrčí role – je autorem scénáře, kameramanem, střihačem i režisérem. </w:t>
      </w:r>
      <w:r w:rsidRPr="003630C0">
        <w:rPr>
          <w:i/>
          <w:iCs/>
        </w:rPr>
        <w:t>„K myšlence férového fotbalu jsem se dostal přes zahraniční dobrovolnickou práci v roce 2012, kdy jsem tři měsíce pracoval v Nairobi pro organizaci, která roky využívá fotbal jako prostředek mobilizace dětí a mladých lidí ze slumů a nabízí jim řadu vzdělávacích programů. Mimo jiné se mi tehdy líbilo, že dospívající se sami po čase stávají trenéry mladších dětí a pomáhají jim se zlepšovat – nejen ve fotbale. V Lize férového fotbalu v Česku se tento prvek rozvíjí také a mluví o něm i sami protagonisté filmu,“</w:t>
      </w:r>
      <w:r w:rsidRPr="003630C0">
        <w:t xml:space="preserve"> říká </w:t>
      </w:r>
      <w:r w:rsidRPr="003630C0">
        <w:rPr>
          <w:b/>
          <w:bCs/>
        </w:rPr>
        <w:t>Tomáš Princ</w:t>
      </w:r>
      <w:r w:rsidRPr="003630C0">
        <w:t>.</w:t>
      </w:r>
    </w:p>
    <w:p w14:paraId="76C0E47E" w14:textId="77777777" w:rsidR="003630C0" w:rsidRPr="003630C0" w:rsidRDefault="003630C0" w:rsidP="003630C0">
      <w:pPr>
        <w:pStyle w:val="Textzprvy"/>
        <w:spacing w:after="0"/>
      </w:pPr>
    </w:p>
    <w:p w14:paraId="610AB17A" w14:textId="77777777" w:rsidR="003630C0" w:rsidRPr="003630C0" w:rsidRDefault="003630C0" w:rsidP="003630C0">
      <w:pPr>
        <w:pStyle w:val="Textzprvy"/>
        <w:spacing w:after="0"/>
      </w:pPr>
      <w:r w:rsidRPr="003630C0">
        <w:t xml:space="preserve">S myšlenkou natočit o lize film přišel </w:t>
      </w:r>
      <w:proofErr w:type="spellStart"/>
      <w:r w:rsidRPr="003630C0">
        <w:t>Ansley</w:t>
      </w:r>
      <w:proofErr w:type="spellEnd"/>
      <w:r w:rsidRPr="003630C0">
        <w:t xml:space="preserve"> Hofmann, ředitel Fair Play Point, který si s dospívajícími povídal a chtěl jejich příběhy zaznamenat. V dokumentu také vystupuje například Erik, mladý Rom z Bíliny, kterého Liga naučila přiznávat si vlastní chyby a lépe komunikovat s lidmi kolem sebe. </w:t>
      </w:r>
      <w:proofErr w:type="spellStart"/>
      <w:r w:rsidRPr="003630C0">
        <w:t>Kiki</w:t>
      </w:r>
      <w:proofErr w:type="spellEnd"/>
      <w:r w:rsidRPr="003630C0">
        <w:t xml:space="preserve"> z Prahy, která jako dítě zažívala šikanu, vzpomíná, že fotbalové hřiště bylo jediné místo, kde ji ostatní brali jako rovnocennou. Sociální pracovnice Terka z Kladna vidí v lize příležitost pro děti ze sociálně vyloučených lokalit – místo, kde se učí pozitivním vzorcům chování. A Gejza, asistent prevence kriminality z Moravského Berouna a trenér týmu Berounské mašiny, sleduje, jak se dříve problémoví hráči díky lize pomalu mění. Vede k tomu podle něj prostá věc: pozornost, které se jim zde dostává.</w:t>
      </w:r>
    </w:p>
    <w:p w14:paraId="72479153" w14:textId="77777777" w:rsidR="003630C0" w:rsidRPr="003630C0" w:rsidRDefault="003630C0" w:rsidP="003630C0">
      <w:pPr>
        <w:pStyle w:val="Textzprvy"/>
        <w:spacing w:after="0"/>
        <w:rPr>
          <w:i/>
          <w:iCs/>
        </w:rPr>
      </w:pPr>
    </w:p>
    <w:p w14:paraId="3E9F0E98" w14:textId="77777777" w:rsidR="003630C0" w:rsidRPr="003630C0" w:rsidRDefault="003630C0" w:rsidP="003630C0">
      <w:pPr>
        <w:pStyle w:val="Textzprvy"/>
        <w:spacing w:after="0"/>
      </w:pPr>
      <w:r w:rsidRPr="003630C0">
        <w:rPr>
          <w:i/>
          <w:iCs/>
        </w:rPr>
        <w:t xml:space="preserve">„Prostředí amatérského sportu je pro dokumentaristiku bohaté na emotivní situace, proto jsem zbystřila, když nám režisér Tomáš Princ nabídl svůj film o blahodárném vlivu férové ligy na psychiku ohrožených dětí. Jeho už natočený snímek jsme společně adaptovali pro okno malých dokumentů na ČT2 Zóna zájmu, které vysíláme od října také na </w:t>
      </w:r>
      <w:proofErr w:type="spellStart"/>
      <w:r w:rsidRPr="003630C0">
        <w:rPr>
          <w:i/>
          <w:iCs/>
        </w:rPr>
        <w:t>youtubovém</w:t>
      </w:r>
      <w:proofErr w:type="spellEnd"/>
      <w:r w:rsidRPr="003630C0">
        <w:rPr>
          <w:i/>
          <w:iCs/>
        </w:rPr>
        <w:t xml:space="preserve"> kanále Dokumenty České televize. Na tomto filmu je dobře vidět, že sociální dokument může být energický, veselý, dokonce vtipný, a přitom může nastínit i dost závažné problémy, kterým děti a dospívající dnes čelí. V Zóně zájmu se psychickým zdravím dětí zabýváme systematicky a tento film je zase jiným a originálním pohledem do této oblasti,“</w:t>
      </w:r>
      <w:r w:rsidRPr="003630C0">
        <w:t xml:space="preserve"> říká editorka okna Zóna zájmu </w:t>
      </w:r>
      <w:r w:rsidRPr="003630C0">
        <w:rPr>
          <w:b/>
          <w:bCs/>
        </w:rPr>
        <w:t>Zuzana Trávníčková</w:t>
      </w:r>
      <w:r w:rsidRPr="003630C0">
        <w:t>.</w:t>
      </w:r>
    </w:p>
    <w:p w14:paraId="4B2A0B9A" w14:textId="77777777" w:rsidR="003630C0" w:rsidRPr="003630C0" w:rsidRDefault="003630C0" w:rsidP="003630C0">
      <w:pPr>
        <w:pStyle w:val="Textzprvy"/>
        <w:spacing w:after="0"/>
        <w:rPr>
          <w:b/>
          <w:bCs/>
        </w:rPr>
      </w:pPr>
    </w:p>
    <w:p w14:paraId="270C025E" w14:textId="77777777" w:rsidR="003630C0" w:rsidRPr="003630C0" w:rsidRDefault="003630C0" w:rsidP="003630C0">
      <w:pPr>
        <w:pStyle w:val="Textzprvy"/>
        <w:spacing w:after="0"/>
      </w:pPr>
      <w:r w:rsidRPr="003630C0">
        <w:rPr>
          <w:b/>
          <w:bCs/>
        </w:rPr>
        <w:t>režie a scénář:</w:t>
      </w:r>
      <w:r w:rsidRPr="003630C0">
        <w:t xml:space="preserve"> Tomáš Princ // </w:t>
      </w:r>
      <w:r w:rsidRPr="003630C0">
        <w:rPr>
          <w:b/>
          <w:bCs/>
        </w:rPr>
        <w:t>dramaturgie a editorka okna Zóna zájmu</w:t>
      </w:r>
      <w:r w:rsidRPr="003630C0">
        <w:t>: Zuzana Trávníčková //</w:t>
      </w:r>
      <w:r w:rsidRPr="003630C0">
        <w:rPr>
          <w:b/>
          <w:bCs/>
        </w:rPr>
        <w:t xml:space="preserve"> vedoucí produkce:</w:t>
      </w:r>
      <w:r w:rsidRPr="003630C0">
        <w:t xml:space="preserve"> Tereza Podlipná // </w:t>
      </w:r>
      <w:proofErr w:type="spellStart"/>
      <w:r w:rsidRPr="003630C0">
        <w:rPr>
          <w:b/>
          <w:bCs/>
        </w:rPr>
        <w:t>šéfdramaturgyně</w:t>
      </w:r>
      <w:proofErr w:type="spellEnd"/>
      <w:r w:rsidRPr="003630C0">
        <w:rPr>
          <w:b/>
          <w:bCs/>
        </w:rPr>
        <w:t xml:space="preserve">: </w:t>
      </w:r>
      <w:r w:rsidRPr="003630C0">
        <w:t xml:space="preserve">Ivana Pauerová </w:t>
      </w:r>
      <w:proofErr w:type="spellStart"/>
      <w:r w:rsidRPr="003630C0">
        <w:t>Milošević</w:t>
      </w:r>
      <w:proofErr w:type="spellEnd"/>
    </w:p>
    <w:p w14:paraId="0C5DAF91" w14:textId="77777777" w:rsidR="00966A9B" w:rsidRDefault="00966A9B" w:rsidP="003630C0">
      <w:pPr>
        <w:pStyle w:val="Textzprvy"/>
        <w:spacing w:after="0"/>
        <w:rPr>
          <w:bCs/>
        </w:rPr>
      </w:pPr>
    </w:p>
    <w:p w14:paraId="012509C6" w14:textId="77777777" w:rsidR="007312C5" w:rsidRDefault="00636765" w:rsidP="003630C0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4F497F9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9DF5" w14:textId="77777777" w:rsidR="003630C0" w:rsidRDefault="003630C0" w:rsidP="00FE502B">
      <w:r>
        <w:separator/>
      </w:r>
    </w:p>
  </w:endnote>
  <w:endnote w:type="continuationSeparator" w:id="0">
    <w:p w14:paraId="6CCD758C" w14:textId="77777777" w:rsidR="003630C0" w:rsidRDefault="003630C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AB7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F2ED0DE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420FDB85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BE27" w14:textId="77777777" w:rsidR="003630C0" w:rsidRDefault="003630C0" w:rsidP="00FE502B">
      <w:r>
        <w:separator/>
      </w:r>
    </w:p>
  </w:footnote>
  <w:footnote w:type="continuationSeparator" w:id="0">
    <w:p w14:paraId="45787A05" w14:textId="77777777" w:rsidR="003630C0" w:rsidRDefault="003630C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63C3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FC960E" wp14:editId="34156A4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0B62F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C96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4A0B62F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49A3148" wp14:editId="1A615FB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C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05A70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630C0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77F0D"/>
    <w:rsid w:val="007853E0"/>
    <w:rsid w:val="007A573F"/>
    <w:rsid w:val="007D78C7"/>
    <w:rsid w:val="007F6697"/>
    <w:rsid w:val="008070ED"/>
    <w:rsid w:val="00811E39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7DD78"/>
  <w15:chartTrackingRefBased/>
  <w15:docId w15:val="{3E7681A6-12D2-46E3-A4CE-9A46E351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18</TotalTime>
  <Pages>1</Pages>
  <Words>516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3450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2026-05-25T13:37:00Z</dcterms:created>
  <dcterms:modified xsi:type="dcterms:W3CDTF">2026-05-25T13:55:00Z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