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63B5" w14:textId="3A9B8CE4" w:rsidR="00EB7583" w:rsidRPr="00EB7583" w:rsidRDefault="00EB7583" w:rsidP="00EB7583">
      <w:pPr>
        <w:pStyle w:val="Textzprvy"/>
        <w:spacing w:line="276" w:lineRule="auto"/>
        <w:rPr>
          <w:b/>
          <w:sz w:val="32"/>
          <w:szCs w:val="32"/>
        </w:rPr>
      </w:pPr>
      <w:bookmarkStart w:id="0" w:name="_Hlk211514146"/>
      <w:r w:rsidRPr="00EB7583">
        <w:rPr>
          <w:b/>
          <w:sz w:val="32"/>
          <w:szCs w:val="32"/>
        </w:rPr>
        <w:t xml:space="preserve">Česká televize </w:t>
      </w:r>
      <w:r>
        <w:rPr>
          <w:b/>
          <w:sz w:val="32"/>
          <w:szCs w:val="32"/>
        </w:rPr>
        <w:t>natáčí</w:t>
      </w:r>
      <w:r w:rsidRPr="00EB7583">
        <w:rPr>
          <w:b/>
          <w:sz w:val="32"/>
          <w:szCs w:val="32"/>
        </w:rPr>
        <w:t xml:space="preserve"> nový seriál Kamarád – příběh o zneužití důvěry a hledání spravedlnosti</w:t>
      </w:r>
    </w:p>
    <w:p w14:paraId="65A41EF0" w14:textId="67FC0F3C" w:rsidR="003B26F7" w:rsidRPr="004A43E3" w:rsidRDefault="001B4913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16. října 2025</w:t>
      </w:r>
    </w:p>
    <w:p w14:paraId="6443CB1B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56E7F910" w14:textId="504F5743" w:rsidR="00441357" w:rsidRDefault="00EB7583" w:rsidP="001B4913">
      <w:pPr>
        <w:pStyle w:val="Perexzprvy"/>
        <w:spacing w:after="0"/>
      </w:pPr>
      <w:r w:rsidRPr="00EB7583">
        <w:t xml:space="preserve">Česká televize </w:t>
      </w:r>
      <w:r w:rsidR="0017175B">
        <w:t>odstartovala natáčení</w:t>
      </w:r>
      <w:r w:rsidRPr="00EB7583">
        <w:t xml:space="preserve"> hraného seriálu </w:t>
      </w:r>
      <w:r w:rsidRPr="00EB7583">
        <w:rPr>
          <w:bCs/>
        </w:rPr>
        <w:t>Kamarád</w:t>
      </w:r>
      <w:r w:rsidRPr="00EB7583">
        <w:t xml:space="preserve">, který vychází ze skutečného příběhu z prostředí </w:t>
      </w:r>
      <w:r w:rsidR="0095082F">
        <w:t xml:space="preserve">školního </w:t>
      </w:r>
      <w:r w:rsidR="00271D74">
        <w:t>turistického</w:t>
      </w:r>
      <w:r w:rsidRPr="00EB7583">
        <w:t xml:space="preserve"> oddílu. Seriál otevírá </w:t>
      </w:r>
      <w:r w:rsidRPr="006C090C">
        <w:t>téma manipulace, zneužití důvěry a síly vztahu mezi dospělým a dospívajícím. V devíti on</w:t>
      </w:r>
      <w:r w:rsidR="004C0BA1" w:rsidRPr="006C090C">
        <w:t>-</w:t>
      </w:r>
      <w:r w:rsidRPr="006C090C">
        <w:t>line</w:t>
      </w:r>
      <w:r w:rsidR="00441357" w:rsidRPr="006C090C">
        <w:t xml:space="preserve"> </w:t>
      </w:r>
      <w:proofErr w:type="spellStart"/>
      <w:r w:rsidR="00441357" w:rsidRPr="006C090C">
        <w:t>first</w:t>
      </w:r>
      <w:proofErr w:type="spellEnd"/>
      <w:r w:rsidRPr="006C090C">
        <w:t xml:space="preserve"> epizodách ukáže, jak těžké může být odha</w:t>
      </w:r>
      <w:r w:rsidR="004C0BA1" w:rsidRPr="006C090C">
        <w:t>lit a uchopit závažné pochybení</w:t>
      </w:r>
      <w:r w:rsidRPr="006C090C">
        <w:t xml:space="preserve"> a jak komplikovaně někdy</w:t>
      </w:r>
      <w:r w:rsidRPr="00EB7583">
        <w:t xml:space="preserve"> funguje systém spravedlnosti.</w:t>
      </w:r>
    </w:p>
    <w:p w14:paraId="092C554A" w14:textId="77777777" w:rsidR="00FF0D6C" w:rsidRDefault="00FF0D6C" w:rsidP="001B4913">
      <w:pPr>
        <w:pStyle w:val="Textzprvy"/>
        <w:spacing w:after="0"/>
        <w:rPr>
          <w:i/>
          <w:iCs/>
        </w:rPr>
      </w:pPr>
    </w:p>
    <w:p w14:paraId="11582A89" w14:textId="34131234" w:rsidR="00D01BB7" w:rsidRDefault="00D01BB7" w:rsidP="001B4913">
      <w:pPr>
        <w:pStyle w:val="Textzprvy"/>
        <w:spacing w:after="0"/>
        <w:rPr>
          <w:b/>
          <w:bCs/>
        </w:rPr>
      </w:pPr>
      <w:r w:rsidRPr="00EB7583">
        <w:rPr>
          <w:i/>
          <w:iCs/>
        </w:rPr>
        <w:t>„Česká televize se nebojí závažných témat. Vedle úspěšného seriálu Ratolesti právě začínáme natáčet další důležitý projekt – Kamarád. Otevíráme otázku, která je sice bolestivá, ale pro naši společnost zásadní. Jen otevřená diskuse a pojmenování problému mohou přispět k</w:t>
      </w:r>
      <w:r w:rsidRPr="00441357">
        <w:rPr>
          <w:i/>
          <w:iCs/>
        </w:rPr>
        <w:t> </w:t>
      </w:r>
      <w:r w:rsidRPr="00EB7583">
        <w:rPr>
          <w:i/>
          <w:iCs/>
        </w:rPr>
        <w:t>prevenci</w:t>
      </w:r>
      <w:r w:rsidRPr="00441357">
        <w:rPr>
          <w:i/>
          <w:iCs/>
        </w:rPr>
        <w:t>,</w:t>
      </w:r>
      <w:r w:rsidR="004C0BA1">
        <w:rPr>
          <w:i/>
          <w:iCs/>
        </w:rPr>
        <w:t>“</w:t>
      </w:r>
      <w:r w:rsidR="004C0BA1">
        <w:t xml:space="preserve"> </w:t>
      </w:r>
      <w:r>
        <w:t>říká ředitelka divize obsah</w:t>
      </w:r>
      <w:r w:rsidR="004C0BA1">
        <w:t>u</w:t>
      </w:r>
      <w:r>
        <w:t xml:space="preserve"> České televize </w:t>
      </w:r>
      <w:r w:rsidRPr="00EB7583">
        <w:rPr>
          <w:b/>
          <w:bCs/>
        </w:rPr>
        <w:t>Tereza Polachová</w:t>
      </w:r>
      <w:r>
        <w:rPr>
          <w:b/>
          <w:bCs/>
        </w:rPr>
        <w:t>.</w:t>
      </w:r>
    </w:p>
    <w:p w14:paraId="5558EDF0" w14:textId="77777777" w:rsidR="00FF0D6C" w:rsidRDefault="00FF0D6C" w:rsidP="001B4913">
      <w:pPr>
        <w:pStyle w:val="Textzprvy"/>
        <w:spacing w:after="0"/>
      </w:pPr>
    </w:p>
    <w:p w14:paraId="5D02C8B5" w14:textId="04D0B268" w:rsidR="00EB7583" w:rsidRDefault="00EB7583" w:rsidP="001B4913">
      <w:pPr>
        <w:pStyle w:val="Textzprvy"/>
        <w:spacing w:after="0"/>
      </w:pPr>
      <w:r w:rsidRPr="00EB7583">
        <w:t>Tvůrci vycházejí z autentických spisů a výpovědí, ale příběh zpracovávají anonymně. Cílem je ukázat, proč je pro mladého člověka složité rozeznat hranice přátelství a jak obtížně na podobné situace reaguje okolí – od školy přes rodiče až po justici</w:t>
      </w:r>
      <w:r w:rsidR="0016038D">
        <w:t>.</w:t>
      </w:r>
    </w:p>
    <w:p w14:paraId="36F9E775" w14:textId="77777777" w:rsidR="00FF0D6C" w:rsidRDefault="00FF0D6C" w:rsidP="001B4913">
      <w:pPr>
        <w:spacing w:line="260" w:lineRule="exact"/>
        <w:jc w:val="both"/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</w:pPr>
    </w:p>
    <w:p w14:paraId="260B385E" w14:textId="25AD0C7F" w:rsidR="00B95821" w:rsidRDefault="0016038D" w:rsidP="001B4913">
      <w:pPr>
        <w:spacing w:line="260" w:lineRule="exact"/>
        <w:jc w:val="both"/>
      </w:pPr>
      <w:r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„</w:t>
      </w:r>
      <w:r w:rsidR="00C86952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Seriál </w:t>
      </w:r>
      <w:r w:rsidR="009F0007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Kamarád</w:t>
      </w:r>
      <w:r w:rsidR="00C86952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 se snaží objasn</w:t>
      </w:r>
      <w:r w:rsidR="00271D74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it</w:t>
      </w:r>
      <w:r w:rsidR="00C86952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 příběh a téma</w:t>
      </w:r>
      <w:r w:rsidR="00CC6739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 ‚</w:t>
      </w:r>
      <w:r w:rsidR="00C86952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Jak je možné, že odsouzený učitel znova učí a</w:t>
      </w:r>
      <w:r w:rsidR="004C0BA1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 </w:t>
      </w:r>
      <w:r w:rsidR="00CC6739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společnost tomu neumí zabránit?‘.</w:t>
      </w:r>
      <w:r w:rsid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 </w:t>
      </w:r>
      <w:r w:rsidR="00271D74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A protože</w:t>
      </w:r>
      <w:r w:rsidR="009F0007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 bude k dispozici také </w:t>
      </w:r>
      <w:r w:rsidR="004C0BA1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v</w:t>
      </w:r>
      <w:r w:rsidR="009F0007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 </w:t>
      </w:r>
      <w:r w:rsidR="00B95821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iV</w:t>
      </w:r>
      <w:r w:rsidR="009F0007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ysílání v d</w:t>
      </w:r>
      <w:r w:rsidR="00271D74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e</w:t>
      </w:r>
      <w:r w:rsidR="009F0007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víti patnáctiminutových epizod</w:t>
      </w:r>
      <w:r w:rsidR="00271D74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ách</w:t>
      </w:r>
      <w:r w:rsidR="009F0007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, jsou jednotlivé díly poměrně vyhraněné</w:t>
      </w:r>
      <w:r w:rsidR="0095082F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,</w:t>
      </w:r>
      <w:r w:rsidR="009F0007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 s cílem diváka něčím překvapit a motivovat, aby si pustil tu další. Se scenáristou a režisérem Petrem </w:t>
      </w:r>
      <w:proofErr w:type="spellStart"/>
      <w:r w:rsidR="009F0007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Pylypčukem</w:t>
      </w:r>
      <w:proofErr w:type="spellEnd"/>
      <w:r w:rsidR="009F0007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 a dramaturgem Tomášem Feřtkem jsme se rozhodli, že každá z epizod bude věnovaná jiné postavě</w:t>
      </w:r>
      <w:r w:rsidR="00CC6739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,</w:t>
      </w:r>
      <w:r w:rsidR="00C86952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 a tím pádem</w:t>
      </w:r>
      <w:r w:rsidR="009F0007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 jiné perspektivě</w:t>
      </w:r>
      <w:r w:rsidR="00CC6739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 vyprávění. A</w:t>
      </w:r>
      <w:r w:rsidR="00C86952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 tak s každou další epizodou</w:t>
      </w:r>
      <w:r w:rsidR="009F0007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 </w:t>
      </w:r>
      <w:r w:rsidR="00C86952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ukazujeme, z čeho se ta společenská bezmoc poskládala</w:t>
      </w:r>
      <w:r w:rsidR="00B95821" w:rsidRPr="00C02602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>,“</w:t>
      </w:r>
      <w:r w:rsidRPr="00B95821">
        <w:rPr>
          <w:rFonts w:ascii="Verdana" w:hAnsi="Verdana"/>
          <w:sz w:val="18"/>
          <w:szCs w:val="18"/>
        </w:rPr>
        <w:t xml:space="preserve"> říká o projektu kreativní producentka </w:t>
      </w:r>
      <w:r w:rsidRPr="00B95821">
        <w:rPr>
          <w:rFonts w:ascii="Verdana" w:hAnsi="Verdana"/>
          <w:b/>
          <w:bCs/>
          <w:sz w:val="18"/>
          <w:szCs w:val="18"/>
        </w:rPr>
        <w:t>Kateřina Ondřejková</w:t>
      </w:r>
      <w:r w:rsidRPr="00B95821">
        <w:rPr>
          <w:rFonts w:ascii="Verdana" w:hAnsi="Verdana"/>
          <w:sz w:val="18"/>
          <w:szCs w:val="18"/>
        </w:rPr>
        <w:t>.</w:t>
      </w:r>
    </w:p>
    <w:p w14:paraId="7A76BA61" w14:textId="77777777" w:rsidR="00FF0D6C" w:rsidRDefault="00FF0D6C" w:rsidP="001B4913">
      <w:pPr>
        <w:pStyle w:val="Textzprvy"/>
        <w:spacing w:after="0"/>
      </w:pPr>
    </w:p>
    <w:p w14:paraId="17802789" w14:textId="67741022" w:rsidR="00EB7583" w:rsidRPr="00EB7583" w:rsidRDefault="00EB7583" w:rsidP="001B4913">
      <w:pPr>
        <w:pStyle w:val="Textzprvy"/>
        <w:spacing w:after="0"/>
      </w:pPr>
      <w:r w:rsidRPr="00EB7583">
        <w:t xml:space="preserve">Režie a scénáře se ujal Petr </w:t>
      </w:r>
      <w:proofErr w:type="spellStart"/>
      <w:r w:rsidRPr="00EB7583">
        <w:t>Pylypčuk</w:t>
      </w:r>
      <w:proofErr w:type="spellEnd"/>
      <w:r w:rsidRPr="00EB7583">
        <w:t xml:space="preserve">, </w:t>
      </w:r>
      <w:r w:rsidR="00C02602">
        <w:t>j</w:t>
      </w:r>
      <w:r w:rsidR="00FB5DD2" w:rsidRPr="00D25A89">
        <w:t>e autorem krátkého filmu </w:t>
      </w:r>
      <w:hyperlink r:id="rId7" w:history="1">
        <w:r w:rsidR="00FB5DD2" w:rsidRPr="00C02602">
          <w:t>Osmý den</w:t>
        </w:r>
      </w:hyperlink>
      <w:r w:rsidR="00FB5DD2" w:rsidRPr="00D25A89">
        <w:t xml:space="preserve">, který měl svou světovou premiéru v oficiálním výběru soutěžní sekce La </w:t>
      </w:r>
      <w:proofErr w:type="spellStart"/>
      <w:r w:rsidR="00FB5DD2" w:rsidRPr="00D25A89">
        <w:t>Cinef</w:t>
      </w:r>
      <w:proofErr w:type="spellEnd"/>
      <w:r w:rsidR="00FB5DD2" w:rsidRPr="00D25A89">
        <w:t xml:space="preserve"> na Filmovém festivalu v Cannes v roce 2023.</w:t>
      </w:r>
      <w:r w:rsidR="00C02602">
        <w:t xml:space="preserve"> </w:t>
      </w:r>
      <w:r w:rsidR="004C0BA1">
        <w:t>V </w:t>
      </w:r>
      <w:r w:rsidRPr="00EB7583">
        <w:t xml:space="preserve">hlavních rolích se objeví mimo jiné </w:t>
      </w:r>
      <w:r w:rsidR="0016038D">
        <w:t>Matouš Ruml</w:t>
      </w:r>
      <w:r w:rsidRPr="00EB7583">
        <w:t xml:space="preserve"> a </w:t>
      </w:r>
      <w:r w:rsidR="0016038D">
        <w:t>Jakub Jenčík</w:t>
      </w:r>
      <w:r w:rsidRPr="00EB7583">
        <w:t>. Premiéra je plánována na rok 2026.</w:t>
      </w:r>
    </w:p>
    <w:p w14:paraId="1DB11ECD" w14:textId="77777777" w:rsidR="00FF0D6C" w:rsidRDefault="00FF0D6C" w:rsidP="001B4913">
      <w:pPr>
        <w:pStyle w:val="Textzprvy"/>
        <w:spacing w:after="0"/>
      </w:pPr>
    </w:p>
    <w:p w14:paraId="64B01F2D" w14:textId="76AD6D55" w:rsidR="00FF0D6C" w:rsidRDefault="00EB7583" w:rsidP="001B4913">
      <w:pPr>
        <w:pStyle w:val="Textzprvy"/>
        <w:spacing w:after="0"/>
      </w:pPr>
      <w:r w:rsidRPr="00EB7583">
        <w:t>Seriál Kamarád je určen divákům od 12 let. Jeho součástí budou i speciálně připravené videomateriály pro školy, které mají podpořit osvětu, prevenci a bezpečnou debatu o vztazích, důvěře a</w:t>
      </w:r>
      <w:r w:rsidR="004C0BA1">
        <w:t> </w:t>
      </w:r>
      <w:r w:rsidRPr="00EB7583">
        <w:t>zodpovědnosti.</w:t>
      </w:r>
    </w:p>
    <w:p w14:paraId="4DFBEDE5" w14:textId="77777777" w:rsidR="001B4913" w:rsidRPr="001B4913" w:rsidRDefault="001B4913" w:rsidP="001B4913">
      <w:pPr>
        <w:pStyle w:val="Textzprvy"/>
        <w:spacing w:after="0"/>
      </w:pPr>
    </w:p>
    <w:p w14:paraId="171B6BD2" w14:textId="2CD9004A" w:rsidR="0078557B" w:rsidRDefault="00C02602" w:rsidP="001B4913">
      <w:pPr>
        <w:pStyle w:val="Textzprvy"/>
        <w:spacing w:after="0"/>
      </w:pPr>
      <w:r>
        <w:rPr>
          <w:b/>
          <w:bCs/>
        </w:rPr>
        <w:t>s</w:t>
      </w:r>
      <w:r w:rsidR="00AB1566" w:rsidRPr="0016038D">
        <w:rPr>
          <w:b/>
          <w:bCs/>
        </w:rPr>
        <w:t>cénář a režie:</w:t>
      </w:r>
      <w:r w:rsidR="00AB1566">
        <w:t xml:space="preserve"> Pet</w:t>
      </w:r>
      <w:r w:rsidR="008D4E55">
        <w:t>r</w:t>
      </w:r>
      <w:r w:rsidR="00AB1566">
        <w:t xml:space="preserve"> </w:t>
      </w:r>
      <w:proofErr w:type="spellStart"/>
      <w:r w:rsidR="00AB1566">
        <w:t>Pylypčuk</w:t>
      </w:r>
      <w:proofErr w:type="spellEnd"/>
      <w:r w:rsidR="00AB1566">
        <w:t xml:space="preserve"> // </w:t>
      </w:r>
      <w:r w:rsidR="00AB1566" w:rsidRPr="0016038D">
        <w:rPr>
          <w:b/>
          <w:bCs/>
        </w:rPr>
        <w:t>dramaturg:</w:t>
      </w:r>
      <w:r w:rsidR="00AB1566">
        <w:t xml:space="preserve"> Tomáš Feřtek // </w:t>
      </w:r>
      <w:r w:rsidR="00AB1566" w:rsidRPr="0016038D">
        <w:rPr>
          <w:b/>
          <w:bCs/>
        </w:rPr>
        <w:t>kamera:</w:t>
      </w:r>
      <w:r w:rsidR="00AB1566">
        <w:t xml:space="preserve"> Helena </w:t>
      </w:r>
      <w:proofErr w:type="spellStart"/>
      <w:r w:rsidR="00AB1566">
        <w:t>Fikerová</w:t>
      </w:r>
      <w:proofErr w:type="spellEnd"/>
      <w:r w:rsidR="00AB1566">
        <w:t xml:space="preserve"> // </w:t>
      </w:r>
      <w:r w:rsidR="00AB1566" w:rsidRPr="0016038D">
        <w:rPr>
          <w:b/>
          <w:bCs/>
        </w:rPr>
        <w:t>architekt:</w:t>
      </w:r>
      <w:r w:rsidR="00AB1566">
        <w:t xml:space="preserve"> Jan Novotný // </w:t>
      </w:r>
      <w:r w:rsidR="00AB1566" w:rsidRPr="0016038D">
        <w:rPr>
          <w:b/>
          <w:bCs/>
        </w:rPr>
        <w:t>kostýmní výtvarnice:</w:t>
      </w:r>
      <w:r w:rsidR="00AB1566">
        <w:t xml:space="preserve"> Ellen Pávková // </w:t>
      </w:r>
      <w:r w:rsidR="00AB1566" w:rsidRPr="0016038D">
        <w:rPr>
          <w:b/>
          <w:bCs/>
        </w:rPr>
        <w:t>výkonná producentka:</w:t>
      </w:r>
      <w:r w:rsidR="00AB1566">
        <w:t xml:space="preserve"> Jarmila Hoznauerová // </w:t>
      </w:r>
      <w:r w:rsidR="00AB1566" w:rsidRPr="0016038D">
        <w:rPr>
          <w:b/>
          <w:bCs/>
        </w:rPr>
        <w:t>kreativní producentka:</w:t>
      </w:r>
      <w:r w:rsidR="00AB1566">
        <w:t xml:space="preserve"> Kateřina Ondřejková // </w:t>
      </w:r>
      <w:r w:rsidR="00AB1566" w:rsidRPr="0016038D">
        <w:rPr>
          <w:b/>
          <w:bCs/>
        </w:rPr>
        <w:t>hrají:</w:t>
      </w:r>
      <w:r w:rsidR="00AB1566">
        <w:t xml:space="preserve"> </w:t>
      </w:r>
      <w:r w:rsidR="0016038D">
        <w:t xml:space="preserve">Matouš Ruml, Jakub Jenčík, Denisa Barešová, Terezie Holá, Kristýna </w:t>
      </w:r>
      <w:proofErr w:type="spellStart"/>
      <w:r w:rsidR="0016038D">
        <w:t>Leichtová</w:t>
      </w:r>
      <w:proofErr w:type="spellEnd"/>
      <w:r w:rsidR="0016038D">
        <w:t xml:space="preserve">, Petr </w:t>
      </w:r>
      <w:proofErr w:type="spellStart"/>
      <w:r w:rsidR="0016038D">
        <w:t>Panzenberger</w:t>
      </w:r>
      <w:proofErr w:type="spellEnd"/>
      <w:r w:rsidR="0016038D">
        <w:t xml:space="preserve">, Pavla </w:t>
      </w:r>
      <w:proofErr w:type="spellStart"/>
      <w:r w:rsidR="0016038D">
        <w:t>Beretová</w:t>
      </w:r>
      <w:proofErr w:type="spellEnd"/>
      <w:r w:rsidR="0016038D">
        <w:t xml:space="preserve">, Tomáš </w:t>
      </w:r>
      <w:proofErr w:type="spellStart"/>
      <w:r w:rsidR="0016038D">
        <w:t>Bambušek</w:t>
      </w:r>
      <w:proofErr w:type="spellEnd"/>
      <w:r w:rsidR="0016038D">
        <w:t>, Barbora Kodetová a další</w:t>
      </w:r>
    </w:p>
    <w:bookmarkEnd w:id="0"/>
    <w:p w14:paraId="52ADE0E3" w14:textId="77777777" w:rsidR="001B4913" w:rsidRPr="001B4913" w:rsidRDefault="001B4913" w:rsidP="001B4913">
      <w:pPr>
        <w:pStyle w:val="Textzprvy"/>
        <w:spacing w:after="0"/>
      </w:pPr>
    </w:p>
    <w:p w14:paraId="63459569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7F81C152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3C2C" w14:textId="77777777" w:rsidR="00E13D8F" w:rsidRDefault="00E13D8F" w:rsidP="00FE502B">
      <w:r>
        <w:separator/>
      </w:r>
    </w:p>
  </w:endnote>
  <w:endnote w:type="continuationSeparator" w:id="0">
    <w:p w14:paraId="54B35902" w14:textId="77777777" w:rsidR="00E13D8F" w:rsidRDefault="00E13D8F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A00000AF" w:usb1="1000206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FD23" w14:textId="77777777" w:rsidR="00E13D8F" w:rsidRPr="00B90A0A" w:rsidRDefault="00E13D8F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4F8505E6" w14:textId="77777777" w:rsidR="00E13D8F" w:rsidRPr="00B90A0A" w:rsidRDefault="00E13D8F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3D402EC2" w14:textId="77777777" w:rsidR="00E13D8F" w:rsidRPr="007312C5" w:rsidRDefault="00E13D8F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E59A6" w14:textId="77777777" w:rsidR="00E13D8F" w:rsidRDefault="00E13D8F" w:rsidP="00FE502B">
      <w:r>
        <w:separator/>
      </w:r>
    </w:p>
  </w:footnote>
  <w:footnote w:type="continuationSeparator" w:id="0">
    <w:p w14:paraId="7A0E2F5A" w14:textId="77777777" w:rsidR="00E13D8F" w:rsidRDefault="00E13D8F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870B" w14:textId="01A71D5D" w:rsidR="00E13D8F" w:rsidRDefault="00E13D8F" w:rsidP="00D520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A8FF7F1" wp14:editId="711B3B5C">
          <wp:simplePos x="0" y="0"/>
          <wp:positionH relativeFrom="page">
            <wp:posOffset>980069</wp:posOffset>
          </wp:positionH>
          <wp:positionV relativeFrom="page">
            <wp:posOffset>707390</wp:posOffset>
          </wp:positionV>
          <wp:extent cx="2520315" cy="360045"/>
          <wp:effectExtent l="0" t="0" r="0" b="1905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BB8107" wp14:editId="031E2BAA">
              <wp:simplePos x="0" y="0"/>
              <wp:positionH relativeFrom="column">
                <wp:posOffset>4452356</wp:posOffset>
              </wp:positionH>
              <wp:positionV relativeFrom="paragraph">
                <wp:posOffset>222250</wp:posOffset>
              </wp:positionV>
              <wp:extent cx="1821815" cy="3225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6EF34" w14:textId="77777777" w:rsidR="00E13D8F" w:rsidRPr="00E5126A" w:rsidRDefault="00E13D8F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B81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0.6pt;margin-top:17.5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" stroked="f">
              <v:fill opacity="0"/>
              <v:textbox>
                <w:txbxContent>
                  <w:p w14:paraId="6EB6EF34" w14:textId="77777777" w:rsidR="00E13D8F" w:rsidRPr="00E5126A" w:rsidRDefault="00E13D8F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43179"/>
    <w:multiLevelType w:val="hybridMultilevel"/>
    <w:tmpl w:val="14C29DD8"/>
    <w:lvl w:ilvl="0" w:tplc="E08633A2">
      <w:start w:val="15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52D38"/>
    <w:multiLevelType w:val="hybridMultilevel"/>
    <w:tmpl w:val="A648A7D0"/>
    <w:lvl w:ilvl="0" w:tplc="85F0C650">
      <w:start w:val="15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F5A66"/>
    <w:multiLevelType w:val="hybridMultilevel"/>
    <w:tmpl w:val="39EA3CF4"/>
    <w:lvl w:ilvl="0" w:tplc="97C62992">
      <w:start w:val="15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609577">
    <w:abstractNumId w:val="1"/>
  </w:num>
  <w:num w:numId="2" w16cid:durableId="971179138">
    <w:abstractNumId w:val="0"/>
  </w:num>
  <w:num w:numId="3" w16cid:durableId="1974166686">
    <w:abstractNumId w:val="4"/>
  </w:num>
  <w:num w:numId="4" w16cid:durableId="1925451005">
    <w:abstractNumId w:val="2"/>
  </w:num>
  <w:num w:numId="5" w16cid:durableId="1463306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97"/>
    <w:rsid w:val="00002EA5"/>
    <w:rsid w:val="00005066"/>
    <w:rsid w:val="00005CB7"/>
    <w:rsid w:val="00041F97"/>
    <w:rsid w:val="00054142"/>
    <w:rsid w:val="00070486"/>
    <w:rsid w:val="00074F2B"/>
    <w:rsid w:val="00082D28"/>
    <w:rsid w:val="00087D56"/>
    <w:rsid w:val="00091B39"/>
    <w:rsid w:val="00097321"/>
    <w:rsid w:val="000A70ED"/>
    <w:rsid w:val="000B12C8"/>
    <w:rsid w:val="000B5483"/>
    <w:rsid w:val="000C1EDA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038D"/>
    <w:rsid w:val="0016265D"/>
    <w:rsid w:val="001661E7"/>
    <w:rsid w:val="0017175B"/>
    <w:rsid w:val="00176B98"/>
    <w:rsid w:val="00176BB2"/>
    <w:rsid w:val="001947C7"/>
    <w:rsid w:val="001953ED"/>
    <w:rsid w:val="00197000"/>
    <w:rsid w:val="001A560A"/>
    <w:rsid w:val="001B4913"/>
    <w:rsid w:val="001B7C3A"/>
    <w:rsid w:val="001C1AF5"/>
    <w:rsid w:val="001C461E"/>
    <w:rsid w:val="001D477C"/>
    <w:rsid w:val="001D5B9F"/>
    <w:rsid w:val="001E6886"/>
    <w:rsid w:val="002157D9"/>
    <w:rsid w:val="00217E15"/>
    <w:rsid w:val="002370B2"/>
    <w:rsid w:val="00266600"/>
    <w:rsid w:val="00270822"/>
    <w:rsid w:val="00271094"/>
    <w:rsid w:val="00271D74"/>
    <w:rsid w:val="00284E29"/>
    <w:rsid w:val="002A57EC"/>
    <w:rsid w:val="002C0B23"/>
    <w:rsid w:val="002C54A8"/>
    <w:rsid w:val="002D4966"/>
    <w:rsid w:val="002E6923"/>
    <w:rsid w:val="002E7A62"/>
    <w:rsid w:val="002F5CC6"/>
    <w:rsid w:val="003032A0"/>
    <w:rsid w:val="0030403E"/>
    <w:rsid w:val="0032189A"/>
    <w:rsid w:val="00324976"/>
    <w:rsid w:val="00331CBA"/>
    <w:rsid w:val="00343CF5"/>
    <w:rsid w:val="003533FD"/>
    <w:rsid w:val="003534B8"/>
    <w:rsid w:val="00353F5A"/>
    <w:rsid w:val="003559C7"/>
    <w:rsid w:val="00362DBE"/>
    <w:rsid w:val="00371636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3F86"/>
    <w:rsid w:val="004262E8"/>
    <w:rsid w:val="00430F3F"/>
    <w:rsid w:val="00431265"/>
    <w:rsid w:val="00432412"/>
    <w:rsid w:val="00441357"/>
    <w:rsid w:val="004429D3"/>
    <w:rsid w:val="004458E6"/>
    <w:rsid w:val="00450C90"/>
    <w:rsid w:val="00463E3F"/>
    <w:rsid w:val="00464A96"/>
    <w:rsid w:val="00467377"/>
    <w:rsid w:val="004727C8"/>
    <w:rsid w:val="00491C8D"/>
    <w:rsid w:val="00495845"/>
    <w:rsid w:val="004A0EC5"/>
    <w:rsid w:val="004A43E3"/>
    <w:rsid w:val="004C0BA1"/>
    <w:rsid w:val="004C173D"/>
    <w:rsid w:val="004C78E8"/>
    <w:rsid w:val="004D3E0B"/>
    <w:rsid w:val="004D4D99"/>
    <w:rsid w:val="004E2C11"/>
    <w:rsid w:val="004F12BC"/>
    <w:rsid w:val="004F4E54"/>
    <w:rsid w:val="004F5A65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1A2A"/>
    <w:rsid w:val="005C3FD5"/>
    <w:rsid w:val="005D7E81"/>
    <w:rsid w:val="005E0F3E"/>
    <w:rsid w:val="005E260D"/>
    <w:rsid w:val="005E3CCB"/>
    <w:rsid w:val="005E7084"/>
    <w:rsid w:val="005F7332"/>
    <w:rsid w:val="00600EB3"/>
    <w:rsid w:val="00604334"/>
    <w:rsid w:val="00611BB5"/>
    <w:rsid w:val="006274D7"/>
    <w:rsid w:val="006277A4"/>
    <w:rsid w:val="00630721"/>
    <w:rsid w:val="00630BFE"/>
    <w:rsid w:val="006355B5"/>
    <w:rsid w:val="00636765"/>
    <w:rsid w:val="006509C3"/>
    <w:rsid w:val="0065269F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090C"/>
    <w:rsid w:val="006C263D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8557B"/>
    <w:rsid w:val="007A573F"/>
    <w:rsid w:val="007D78C7"/>
    <w:rsid w:val="007F6697"/>
    <w:rsid w:val="008070ED"/>
    <w:rsid w:val="0082159F"/>
    <w:rsid w:val="008244BA"/>
    <w:rsid w:val="0083357C"/>
    <w:rsid w:val="0084209E"/>
    <w:rsid w:val="00843BCD"/>
    <w:rsid w:val="008528D3"/>
    <w:rsid w:val="008575C3"/>
    <w:rsid w:val="00872F28"/>
    <w:rsid w:val="0087379A"/>
    <w:rsid w:val="008B0D2A"/>
    <w:rsid w:val="008B4488"/>
    <w:rsid w:val="008C6885"/>
    <w:rsid w:val="008D0B15"/>
    <w:rsid w:val="008D4E55"/>
    <w:rsid w:val="008D51B9"/>
    <w:rsid w:val="008D6EAD"/>
    <w:rsid w:val="008F6EC2"/>
    <w:rsid w:val="0090024B"/>
    <w:rsid w:val="0090355A"/>
    <w:rsid w:val="00912E97"/>
    <w:rsid w:val="00917E36"/>
    <w:rsid w:val="00923FD5"/>
    <w:rsid w:val="00940DAD"/>
    <w:rsid w:val="0095031E"/>
    <w:rsid w:val="0095082F"/>
    <w:rsid w:val="0096200E"/>
    <w:rsid w:val="00964730"/>
    <w:rsid w:val="00966A9B"/>
    <w:rsid w:val="00985DCE"/>
    <w:rsid w:val="00995CA1"/>
    <w:rsid w:val="009A037D"/>
    <w:rsid w:val="009A6D75"/>
    <w:rsid w:val="009B1D76"/>
    <w:rsid w:val="009B47EE"/>
    <w:rsid w:val="009C281E"/>
    <w:rsid w:val="009C35B4"/>
    <w:rsid w:val="009D0DB2"/>
    <w:rsid w:val="009E1BB0"/>
    <w:rsid w:val="009E753A"/>
    <w:rsid w:val="009F0007"/>
    <w:rsid w:val="009F00FC"/>
    <w:rsid w:val="00A025AB"/>
    <w:rsid w:val="00A0297D"/>
    <w:rsid w:val="00A03445"/>
    <w:rsid w:val="00A24833"/>
    <w:rsid w:val="00A35054"/>
    <w:rsid w:val="00A36664"/>
    <w:rsid w:val="00A524D3"/>
    <w:rsid w:val="00A81239"/>
    <w:rsid w:val="00A815A1"/>
    <w:rsid w:val="00A82B5D"/>
    <w:rsid w:val="00A85A56"/>
    <w:rsid w:val="00A873B9"/>
    <w:rsid w:val="00AA4AF3"/>
    <w:rsid w:val="00AA4E79"/>
    <w:rsid w:val="00AB00FF"/>
    <w:rsid w:val="00AB1566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423"/>
    <w:rsid w:val="00B8298B"/>
    <w:rsid w:val="00B90A0A"/>
    <w:rsid w:val="00B95574"/>
    <w:rsid w:val="00B95821"/>
    <w:rsid w:val="00B95EE5"/>
    <w:rsid w:val="00BB0F4D"/>
    <w:rsid w:val="00BB15EC"/>
    <w:rsid w:val="00BB3853"/>
    <w:rsid w:val="00BC1512"/>
    <w:rsid w:val="00BD35A7"/>
    <w:rsid w:val="00BE294A"/>
    <w:rsid w:val="00BE3041"/>
    <w:rsid w:val="00BF286D"/>
    <w:rsid w:val="00BF3E23"/>
    <w:rsid w:val="00C02602"/>
    <w:rsid w:val="00C073BF"/>
    <w:rsid w:val="00C10BBD"/>
    <w:rsid w:val="00C164E8"/>
    <w:rsid w:val="00C31352"/>
    <w:rsid w:val="00C37473"/>
    <w:rsid w:val="00C47871"/>
    <w:rsid w:val="00C61585"/>
    <w:rsid w:val="00C63A47"/>
    <w:rsid w:val="00C6628D"/>
    <w:rsid w:val="00C71B9B"/>
    <w:rsid w:val="00C801B7"/>
    <w:rsid w:val="00C80E14"/>
    <w:rsid w:val="00C84A3C"/>
    <w:rsid w:val="00C85878"/>
    <w:rsid w:val="00C86952"/>
    <w:rsid w:val="00C90598"/>
    <w:rsid w:val="00C91BA7"/>
    <w:rsid w:val="00CA7EB5"/>
    <w:rsid w:val="00CB3912"/>
    <w:rsid w:val="00CC6739"/>
    <w:rsid w:val="00CD4CD5"/>
    <w:rsid w:val="00CD6B8B"/>
    <w:rsid w:val="00CD7EC5"/>
    <w:rsid w:val="00CE2118"/>
    <w:rsid w:val="00CE2493"/>
    <w:rsid w:val="00CE5361"/>
    <w:rsid w:val="00CF56DA"/>
    <w:rsid w:val="00D01BB7"/>
    <w:rsid w:val="00D0429E"/>
    <w:rsid w:val="00D04A24"/>
    <w:rsid w:val="00D06324"/>
    <w:rsid w:val="00D0765C"/>
    <w:rsid w:val="00D11DF9"/>
    <w:rsid w:val="00D11E1C"/>
    <w:rsid w:val="00D16B5A"/>
    <w:rsid w:val="00D17F92"/>
    <w:rsid w:val="00D25A89"/>
    <w:rsid w:val="00D3180E"/>
    <w:rsid w:val="00D4122E"/>
    <w:rsid w:val="00D42B09"/>
    <w:rsid w:val="00D46478"/>
    <w:rsid w:val="00D520F6"/>
    <w:rsid w:val="00D738E6"/>
    <w:rsid w:val="00D97134"/>
    <w:rsid w:val="00DA2F4B"/>
    <w:rsid w:val="00DB125F"/>
    <w:rsid w:val="00DB1A17"/>
    <w:rsid w:val="00DB4396"/>
    <w:rsid w:val="00DC49BD"/>
    <w:rsid w:val="00DC7F7A"/>
    <w:rsid w:val="00DD02E7"/>
    <w:rsid w:val="00DD23D1"/>
    <w:rsid w:val="00DD3CD9"/>
    <w:rsid w:val="00DD409D"/>
    <w:rsid w:val="00DE11FF"/>
    <w:rsid w:val="00E054C5"/>
    <w:rsid w:val="00E13D8F"/>
    <w:rsid w:val="00E14A9E"/>
    <w:rsid w:val="00E16DD2"/>
    <w:rsid w:val="00E23816"/>
    <w:rsid w:val="00E32F08"/>
    <w:rsid w:val="00E5126A"/>
    <w:rsid w:val="00E6289E"/>
    <w:rsid w:val="00E77BFB"/>
    <w:rsid w:val="00E83211"/>
    <w:rsid w:val="00E8520A"/>
    <w:rsid w:val="00E86353"/>
    <w:rsid w:val="00E869F8"/>
    <w:rsid w:val="00EB11BD"/>
    <w:rsid w:val="00EB1FE9"/>
    <w:rsid w:val="00EB4F49"/>
    <w:rsid w:val="00EB7583"/>
    <w:rsid w:val="00EC14D0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25FDD"/>
    <w:rsid w:val="00F358C5"/>
    <w:rsid w:val="00F40376"/>
    <w:rsid w:val="00F47AF8"/>
    <w:rsid w:val="00F5373B"/>
    <w:rsid w:val="00F545A7"/>
    <w:rsid w:val="00F61CDB"/>
    <w:rsid w:val="00F65DA7"/>
    <w:rsid w:val="00F6640A"/>
    <w:rsid w:val="00F672B2"/>
    <w:rsid w:val="00F905EF"/>
    <w:rsid w:val="00F96AA5"/>
    <w:rsid w:val="00F96B65"/>
    <w:rsid w:val="00FA5350"/>
    <w:rsid w:val="00FA7493"/>
    <w:rsid w:val="00FB0822"/>
    <w:rsid w:val="00FB5DD2"/>
    <w:rsid w:val="00FB72C6"/>
    <w:rsid w:val="00FB7EBF"/>
    <w:rsid w:val="00FC3395"/>
    <w:rsid w:val="00FC42CB"/>
    <w:rsid w:val="00FD179C"/>
    <w:rsid w:val="00FD30E9"/>
    <w:rsid w:val="00FD63AC"/>
    <w:rsid w:val="00FD7ABF"/>
    <w:rsid w:val="00FE3C9A"/>
    <w:rsid w:val="00FE502B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89AFB"/>
  <w15:chartTrackingRefBased/>
  <w15:docId w15:val="{7CA8A85C-1439-46D6-9C85-D1BC35DA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DD409D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8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fd.cz/film/1350568-osmy-d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501427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5</TotalTime>
  <Pages>1</Pages>
  <Words>393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2846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Faltusová Eliška</dc:creator>
  <cp:keywords/>
  <cp:lastModifiedBy>Konečný Radek</cp:lastModifiedBy>
  <cp:revision>3</cp:revision>
  <cp:lastPrinted>2023-04-18T10:42:00Z</cp:lastPrinted>
  <dcterms:created xsi:type="dcterms:W3CDTF">2025-10-15T12:04:00Z</dcterms:created>
  <dcterms:modified xsi:type="dcterms:W3CDTF">2025-10-16T11:36:00Z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