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D16CFDD" w14:textId="77777777" w:rsidR="00D34221" w:rsidRPr="00F32C12" w:rsidRDefault="00D34221" w:rsidP="00D34221">
      <w:pPr>
        <w:rPr>
          <w:rFonts w:ascii="Verdana" w:hAnsi="Verdana"/>
          <w:sz w:val="32"/>
          <w:szCs w:val="32"/>
        </w:rPr>
      </w:pPr>
      <w:r w:rsidRPr="00F32C12">
        <w:rPr>
          <w:rFonts w:ascii="Verdana" w:hAnsi="Verdana"/>
          <w:b/>
          <w:bCs/>
          <w:sz w:val="32"/>
          <w:szCs w:val="32"/>
        </w:rPr>
        <w:t>Česká televize na KVIFF 2026: nové seriály, veřejné debaty i setkání s tvůrci a osobnostmi obrazovky</w:t>
      </w:r>
    </w:p>
    <w:p w14:paraId="25B1EF9C" w14:textId="77777777" w:rsidR="00FA1453" w:rsidRPr="00FA1453" w:rsidRDefault="00FA1453" w:rsidP="00C10BBD">
      <w:pPr>
        <w:rPr>
          <w:rFonts w:ascii="Verdana" w:hAnsi="Verdana"/>
          <w:b/>
          <w:sz w:val="18"/>
          <w:szCs w:val="18"/>
        </w:rPr>
      </w:pPr>
    </w:p>
    <w:p w14:paraId="4E9E2495" w14:textId="76DB9491" w:rsidR="003B26F7" w:rsidRPr="004A43E3" w:rsidRDefault="00747061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29. června 2026</w:t>
      </w:r>
    </w:p>
    <w:p w14:paraId="23EE4F75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04654B3F" w14:textId="1ADF6B03" w:rsidR="00D34221" w:rsidRDefault="00D34221" w:rsidP="00E30878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F32C12">
        <w:rPr>
          <w:rFonts w:ascii="Verdana" w:hAnsi="Verdana"/>
          <w:b/>
          <w:bCs/>
          <w:sz w:val="18"/>
          <w:szCs w:val="18"/>
        </w:rPr>
        <w:t>Česká televize bude i letos součástí doprovodného programu Mezinárodního filmového festivalu Karlovy Vary. Návštěvníkům nabídne sérii debat, předpremiérových prezentací, setkání s tvůrci i osobnostmi veřejného života a představí připravované dramatické, dokumentární</w:t>
      </w:r>
      <w:r w:rsidR="00405611">
        <w:rPr>
          <w:rFonts w:ascii="Verdana" w:hAnsi="Verdana"/>
          <w:b/>
          <w:bCs/>
          <w:sz w:val="18"/>
          <w:szCs w:val="18"/>
        </w:rPr>
        <w:t>,</w:t>
      </w:r>
      <w:r w:rsidRPr="00F32C12">
        <w:rPr>
          <w:rFonts w:ascii="Verdana" w:hAnsi="Verdana"/>
          <w:b/>
          <w:bCs/>
          <w:sz w:val="18"/>
          <w:szCs w:val="18"/>
        </w:rPr>
        <w:t xml:space="preserve"> publicistické i </w:t>
      </w:r>
      <w:r>
        <w:rPr>
          <w:rFonts w:ascii="Verdana" w:hAnsi="Verdana"/>
          <w:b/>
          <w:bCs/>
          <w:sz w:val="18"/>
          <w:szCs w:val="18"/>
        </w:rPr>
        <w:t>zábavní</w:t>
      </w:r>
      <w:r w:rsidR="009B0A5C">
        <w:rPr>
          <w:rFonts w:ascii="Verdana" w:hAnsi="Verdana"/>
          <w:b/>
          <w:bCs/>
          <w:sz w:val="18"/>
          <w:szCs w:val="18"/>
        </w:rPr>
        <w:t xml:space="preserve"> </w:t>
      </w:r>
      <w:r w:rsidRPr="00F32C12">
        <w:rPr>
          <w:rFonts w:ascii="Verdana" w:hAnsi="Verdana"/>
          <w:b/>
          <w:bCs/>
          <w:sz w:val="18"/>
          <w:szCs w:val="18"/>
        </w:rPr>
        <w:t>projekty.</w:t>
      </w:r>
    </w:p>
    <w:p w14:paraId="3D04756C" w14:textId="77777777" w:rsidR="00D34221" w:rsidRPr="00F32C12" w:rsidRDefault="00D34221" w:rsidP="00E30878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</w:p>
    <w:p w14:paraId="77DA4F28" w14:textId="3E24863D" w:rsidR="00A13859" w:rsidRDefault="00A13859" w:rsidP="00E30878">
      <w:pPr>
        <w:spacing w:line="260" w:lineRule="exact"/>
        <w:jc w:val="both"/>
      </w:pPr>
      <w:r w:rsidRPr="00A13859">
        <w:rPr>
          <w:rFonts w:ascii="Verdana" w:hAnsi="Verdana"/>
          <w:sz w:val="18"/>
          <w:szCs w:val="18"/>
        </w:rPr>
        <w:t>Diskusní</w:t>
      </w:r>
      <w:r>
        <w:t xml:space="preserve"> </w:t>
      </w:r>
      <w:hyperlink r:id="rId7" w:history="1">
        <w:r>
          <w:rPr>
            <w:rStyle w:val="Hypertextovodkaz"/>
            <w:rFonts w:ascii="Verdana" w:hAnsi="Verdana"/>
            <w:sz w:val="18"/>
            <w:szCs w:val="18"/>
          </w:rPr>
          <w:t>p</w:t>
        </w:r>
        <w:r w:rsidRPr="00644622">
          <w:rPr>
            <w:rStyle w:val="Hypertextovodkaz"/>
            <w:rFonts w:ascii="Verdana" w:hAnsi="Verdana"/>
            <w:sz w:val="18"/>
            <w:szCs w:val="18"/>
          </w:rPr>
          <w:t>rogram</w:t>
        </w:r>
      </w:hyperlink>
      <w:r w:rsidRPr="00F32C12">
        <w:rPr>
          <w:rFonts w:ascii="Verdana" w:hAnsi="Verdana"/>
          <w:sz w:val="18"/>
          <w:szCs w:val="18"/>
        </w:rPr>
        <w:t xml:space="preserve"> </w:t>
      </w:r>
      <w:r w:rsidRPr="00A13859">
        <w:rPr>
          <w:rFonts w:ascii="Verdana" w:hAnsi="Verdana"/>
          <w:sz w:val="18"/>
          <w:szCs w:val="18"/>
        </w:rPr>
        <w:t xml:space="preserve">Domu České televize otevře v sobotu 4. července projekt ČT24 zblízka.  Moderátor Martin Řezníček nabídne pohled na veřejnoprávní zpravodajství a </w:t>
      </w:r>
      <w:r w:rsidR="00306B90">
        <w:rPr>
          <w:rFonts w:ascii="Verdana" w:hAnsi="Verdana"/>
          <w:sz w:val="18"/>
          <w:szCs w:val="18"/>
        </w:rPr>
        <w:t>přiblíží</w:t>
      </w:r>
      <w:r w:rsidRPr="00A13859">
        <w:rPr>
          <w:rFonts w:ascii="Verdana" w:hAnsi="Verdana"/>
          <w:sz w:val="18"/>
          <w:szCs w:val="18"/>
        </w:rPr>
        <w:t xml:space="preserve"> téma kulturní žurnalistiky nebo proměny redakcí v digitální době.</w:t>
      </w:r>
      <w:r>
        <w:t xml:space="preserve"> </w:t>
      </w:r>
    </w:p>
    <w:p w14:paraId="3057BAAB" w14:textId="77777777" w:rsidR="00306B90" w:rsidRDefault="00306B90" w:rsidP="00306B90">
      <w:pPr>
        <w:spacing w:line="260" w:lineRule="exact"/>
        <w:jc w:val="both"/>
      </w:pPr>
    </w:p>
    <w:p w14:paraId="7A2D20FE" w14:textId="2A694FAA" w:rsidR="00306B90" w:rsidRPr="00306B90" w:rsidRDefault="00306B90" w:rsidP="00E30878">
      <w:pPr>
        <w:spacing w:line="260" w:lineRule="exac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Chybět nebude d</w:t>
      </w:r>
      <w:r w:rsidRPr="00F32C12">
        <w:rPr>
          <w:rFonts w:ascii="Verdana" w:hAnsi="Verdana"/>
          <w:sz w:val="18"/>
          <w:szCs w:val="18"/>
        </w:rPr>
        <w:t xml:space="preserve">ebata s generálním ředitelem České televize Hynkem Chudárkem, která se zaměří na budoucnost veřejné služby v době digitálních platforem, umělé inteligence a proměňujících se mediálních návyků. </w:t>
      </w:r>
    </w:p>
    <w:p w14:paraId="69923B3A" w14:textId="77777777" w:rsidR="00A13859" w:rsidRDefault="00A13859" w:rsidP="00E30878">
      <w:pPr>
        <w:spacing w:line="260" w:lineRule="exact"/>
        <w:jc w:val="both"/>
      </w:pPr>
    </w:p>
    <w:p w14:paraId="5BF83855" w14:textId="77777777" w:rsidR="00A13859" w:rsidRDefault="00A13859" w:rsidP="00A13859">
      <w:pPr>
        <w:pStyle w:val="Textzprvy"/>
        <w:spacing w:after="0"/>
      </w:pPr>
      <w:r w:rsidRPr="004D2C1F">
        <w:rPr>
          <w:i/>
          <w:iCs/>
        </w:rPr>
        <w:t>„Dům ČT se i letos stane místem setkávání filmových profesionálů, fanoušků i široké veřejnosti. Česká televize v něm představí své nové projekty a nabídne i další program věnovaný současné české audiovizuální produkci,“</w:t>
      </w:r>
      <w:r>
        <w:t xml:space="preserve"> říká generální ředitel České televize </w:t>
      </w:r>
      <w:r w:rsidRPr="004D2C1F">
        <w:rPr>
          <w:b/>
          <w:bCs/>
        </w:rPr>
        <w:t>Hynek Chudárek</w:t>
      </w:r>
      <w:r>
        <w:t>.</w:t>
      </w:r>
    </w:p>
    <w:p w14:paraId="6F197949" w14:textId="719300F7" w:rsidR="00D34221" w:rsidRDefault="00D34221" w:rsidP="00E30878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3F4EE98B" w14:textId="77777777" w:rsidR="00D34221" w:rsidRPr="00F32C12" w:rsidRDefault="00D34221" w:rsidP="00E30878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F32C12">
        <w:rPr>
          <w:rFonts w:ascii="Verdana" w:hAnsi="Verdana"/>
          <w:sz w:val="18"/>
          <w:szCs w:val="18"/>
        </w:rPr>
        <w:t xml:space="preserve">Výrazný prostor dostanou také nové pořady a formáty. Česká televize představí připravovanou </w:t>
      </w:r>
      <w:r>
        <w:rPr>
          <w:rFonts w:ascii="Verdana" w:hAnsi="Verdana"/>
          <w:sz w:val="18"/>
          <w:szCs w:val="18"/>
        </w:rPr>
        <w:t>T</w:t>
      </w:r>
      <w:r w:rsidRPr="00F32C12">
        <w:rPr>
          <w:rFonts w:ascii="Verdana" w:hAnsi="Verdana"/>
          <w:sz w:val="18"/>
          <w:szCs w:val="18"/>
        </w:rPr>
        <w:t xml:space="preserve">alk show </w:t>
      </w:r>
      <w:r w:rsidRPr="00C679EF">
        <w:rPr>
          <w:rFonts w:ascii="Verdana" w:hAnsi="Verdana"/>
          <w:sz w:val="18"/>
          <w:szCs w:val="18"/>
        </w:rPr>
        <w:t>Na jednoho</w:t>
      </w:r>
      <w:r w:rsidRPr="00F32C12">
        <w:rPr>
          <w:rFonts w:ascii="Verdana" w:hAnsi="Verdana"/>
          <w:sz w:val="18"/>
          <w:szCs w:val="18"/>
        </w:rPr>
        <w:t xml:space="preserve">, českou adaptaci mezinárodně úspěšného formátu </w:t>
      </w:r>
      <w:proofErr w:type="spellStart"/>
      <w:r w:rsidRPr="00C679EF">
        <w:rPr>
          <w:rFonts w:ascii="Verdana" w:hAnsi="Verdana"/>
          <w:sz w:val="18"/>
          <w:szCs w:val="18"/>
        </w:rPr>
        <w:t>The</w:t>
      </w:r>
      <w:proofErr w:type="spellEnd"/>
      <w:r w:rsidRPr="00C679EF">
        <w:rPr>
          <w:rFonts w:ascii="Verdana" w:hAnsi="Verdana"/>
          <w:sz w:val="18"/>
          <w:szCs w:val="18"/>
        </w:rPr>
        <w:t xml:space="preserve"> A </w:t>
      </w:r>
      <w:proofErr w:type="spellStart"/>
      <w:r w:rsidRPr="00C679EF">
        <w:rPr>
          <w:rFonts w:ascii="Verdana" w:hAnsi="Verdana"/>
          <w:sz w:val="18"/>
          <w:szCs w:val="18"/>
        </w:rPr>
        <w:t>Talks</w:t>
      </w:r>
      <w:proofErr w:type="spellEnd"/>
      <w:r w:rsidRPr="00F32C12">
        <w:rPr>
          <w:rFonts w:ascii="Verdana" w:hAnsi="Verdana"/>
          <w:sz w:val="18"/>
          <w:szCs w:val="18"/>
        </w:rPr>
        <w:t>, v němž známé osobnosti zpovídají redaktorky a redaktoři na autistickém spektru. Festivalová debata nabídne setkání s tvůrci pořadu, moderátorem Erikem Čiperou, hercem Janem Cinou i samotnými redaktory projektu.</w:t>
      </w:r>
    </w:p>
    <w:p w14:paraId="5162556F" w14:textId="77777777" w:rsidR="00D34221" w:rsidRDefault="00D34221" w:rsidP="00E30878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4474584B" w14:textId="77777777" w:rsidR="00D34221" w:rsidRPr="00F32C12" w:rsidRDefault="00D34221" w:rsidP="00E30878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F32C12">
        <w:rPr>
          <w:rFonts w:ascii="Verdana" w:hAnsi="Verdana"/>
          <w:sz w:val="18"/>
          <w:szCs w:val="18"/>
        </w:rPr>
        <w:t xml:space="preserve">Karlovy Vary se stanou také součástí nového diskusního formátu </w:t>
      </w:r>
      <w:r w:rsidRPr="00C679EF">
        <w:rPr>
          <w:rFonts w:ascii="Verdana" w:hAnsi="Verdana"/>
          <w:sz w:val="18"/>
          <w:szCs w:val="18"/>
        </w:rPr>
        <w:t>Na dosah</w:t>
      </w:r>
      <w:r w:rsidRPr="00F32C12">
        <w:rPr>
          <w:rFonts w:ascii="Verdana" w:hAnsi="Verdana"/>
          <w:sz w:val="18"/>
          <w:szCs w:val="18"/>
        </w:rPr>
        <w:t>. Jedna z festivalových debat bude současně natáčením pořadu moderovaného Danielem Stachem, který propojuje odborníky, osobnosti veřejného života i publikum při hledání odpovědí na aktuální společenské otázky.</w:t>
      </w:r>
    </w:p>
    <w:p w14:paraId="3E6C0E56" w14:textId="77777777" w:rsidR="00D34221" w:rsidRDefault="00D34221" w:rsidP="00E30878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526ED1F5" w14:textId="77777777" w:rsidR="00D34221" w:rsidRDefault="00D34221" w:rsidP="00E30878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F32C12">
        <w:rPr>
          <w:rFonts w:ascii="Verdana" w:hAnsi="Verdana"/>
          <w:sz w:val="18"/>
          <w:szCs w:val="18"/>
        </w:rPr>
        <w:t xml:space="preserve">Milovníci televizní tvorby se mohou těšit i na prezentace připravovaných hraných projektů. Tvůrci představí novou minisérii </w:t>
      </w:r>
      <w:r w:rsidRPr="00C679EF">
        <w:rPr>
          <w:rFonts w:ascii="Verdana" w:hAnsi="Verdana"/>
          <w:sz w:val="18"/>
          <w:szCs w:val="18"/>
        </w:rPr>
        <w:t>Hec</w:t>
      </w:r>
      <w:r w:rsidRPr="00F32C12">
        <w:rPr>
          <w:rFonts w:ascii="Verdana" w:hAnsi="Verdana"/>
          <w:sz w:val="18"/>
          <w:szCs w:val="18"/>
        </w:rPr>
        <w:t xml:space="preserve"> režiséra Michala Samira, třetí řadu úspěšného kriminálního hitu </w:t>
      </w:r>
      <w:r w:rsidRPr="00C679EF">
        <w:rPr>
          <w:rFonts w:ascii="Verdana" w:hAnsi="Verdana"/>
          <w:sz w:val="18"/>
          <w:szCs w:val="18"/>
        </w:rPr>
        <w:t>Docent</w:t>
      </w:r>
      <w:r w:rsidRPr="00F32C12">
        <w:rPr>
          <w:rFonts w:ascii="Verdana" w:hAnsi="Verdana"/>
          <w:sz w:val="18"/>
          <w:szCs w:val="18"/>
        </w:rPr>
        <w:t xml:space="preserve"> s Ivanem Trojanem v hlavní roli i nový seriál Jana Hřebejka </w:t>
      </w:r>
      <w:r w:rsidRPr="00C679EF">
        <w:rPr>
          <w:rFonts w:ascii="Verdana" w:hAnsi="Verdana"/>
          <w:sz w:val="18"/>
          <w:szCs w:val="18"/>
        </w:rPr>
        <w:t>Na tělo</w:t>
      </w:r>
      <w:r w:rsidRPr="00F32C12">
        <w:rPr>
          <w:rFonts w:ascii="Verdana" w:hAnsi="Verdana"/>
          <w:sz w:val="18"/>
          <w:szCs w:val="18"/>
        </w:rPr>
        <w:t>, natočený podle předlohy Martiny Formanové.</w:t>
      </w:r>
      <w:r w:rsidRPr="00F32C12">
        <w:rPr>
          <w:rFonts w:ascii="Verdana" w:hAnsi="Verdana"/>
          <w:sz w:val="18"/>
          <w:szCs w:val="18"/>
        </w:rPr>
        <w:br/>
      </w:r>
    </w:p>
    <w:p w14:paraId="1A2D911C" w14:textId="77777777" w:rsidR="00767B00" w:rsidRDefault="00D34221" w:rsidP="00E30878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F32C12">
        <w:rPr>
          <w:rFonts w:ascii="Verdana" w:hAnsi="Verdana"/>
          <w:sz w:val="18"/>
          <w:szCs w:val="18"/>
        </w:rPr>
        <w:t xml:space="preserve">Součástí programu budou také setkání věnovaná ikonickým značkám České televize. Dokumentární cyklus </w:t>
      </w:r>
      <w:r w:rsidRPr="00C679EF">
        <w:rPr>
          <w:rFonts w:ascii="Verdana" w:hAnsi="Verdana"/>
          <w:sz w:val="18"/>
          <w:szCs w:val="18"/>
        </w:rPr>
        <w:t>13. komnata</w:t>
      </w:r>
      <w:r w:rsidRPr="00F32C12">
        <w:rPr>
          <w:rFonts w:ascii="Verdana" w:hAnsi="Verdana"/>
          <w:sz w:val="18"/>
          <w:szCs w:val="18"/>
        </w:rPr>
        <w:t xml:space="preserve"> připomene dvacet let od svého vzniku a otevře debatu o síle osobních příběhů, které pomáhají měnit pohled na životní zkoušky a překážky. Tvůrci dokumentární série </w:t>
      </w:r>
      <w:r w:rsidRPr="00C679EF">
        <w:rPr>
          <w:rFonts w:ascii="Verdana" w:hAnsi="Verdana"/>
          <w:sz w:val="18"/>
          <w:szCs w:val="18"/>
        </w:rPr>
        <w:t xml:space="preserve">Stopy Járy Cimrmana </w:t>
      </w:r>
      <w:r w:rsidRPr="00F32C12">
        <w:rPr>
          <w:rFonts w:ascii="Verdana" w:hAnsi="Verdana"/>
          <w:sz w:val="18"/>
          <w:szCs w:val="18"/>
        </w:rPr>
        <w:t>zase přiblíží fenomén nejslavnějšího Čecha, který nikdy nežil, a jeho mimořádné místo v české kultuře.</w:t>
      </w:r>
    </w:p>
    <w:p w14:paraId="0079803F" w14:textId="6124AE4B" w:rsidR="00D34221" w:rsidRDefault="00D34221" w:rsidP="00E30878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50399500" w14:textId="77777777" w:rsidR="00D34221" w:rsidRDefault="00D34221" w:rsidP="00E30878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F32C12">
        <w:rPr>
          <w:rFonts w:ascii="Verdana" w:hAnsi="Verdana"/>
          <w:sz w:val="18"/>
          <w:szCs w:val="18"/>
        </w:rPr>
        <w:t xml:space="preserve">Nebude chybět ani pohled do zákulisí jednoho z nejúspěšnějších televizních formátů posledních let. Debata věnovaná </w:t>
      </w:r>
      <w:proofErr w:type="spellStart"/>
      <w:r w:rsidRPr="00C679EF">
        <w:rPr>
          <w:rFonts w:ascii="Verdana" w:hAnsi="Verdana"/>
          <w:sz w:val="18"/>
          <w:szCs w:val="18"/>
        </w:rPr>
        <w:t>StarDance</w:t>
      </w:r>
      <w:proofErr w:type="spellEnd"/>
      <w:r w:rsidRPr="00C679EF">
        <w:rPr>
          <w:rFonts w:ascii="Verdana" w:hAnsi="Verdana"/>
          <w:sz w:val="18"/>
          <w:szCs w:val="18"/>
        </w:rPr>
        <w:t xml:space="preserve"> </w:t>
      </w:r>
      <w:r w:rsidRPr="00F32C12">
        <w:rPr>
          <w:rFonts w:ascii="Verdana" w:hAnsi="Verdana"/>
          <w:sz w:val="18"/>
          <w:szCs w:val="18"/>
        </w:rPr>
        <w:t>nabídne setkání s tvůrci a osobnostmi pořadu a přiblíží vznik show, která již téměř dvě desetiletí spojuje miliony diváků napříč generacemi.</w:t>
      </w:r>
    </w:p>
    <w:p w14:paraId="43690C58" w14:textId="77777777" w:rsidR="00405611" w:rsidRDefault="00405611" w:rsidP="00E30878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3D792876" w14:textId="18593EEF" w:rsidR="00405611" w:rsidRDefault="00405611" w:rsidP="00E30878">
      <w:pPr>
        <w:spacing w:line="260" w:lineRule="exac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Kompletní programu Domu ČT nabízíme na odkazu </w:t>
      </w:r>
      <w:hyperlink r:id="rId8" w:history="1">
        <w:r w:rsidRPr="00B075EE">
          <w:rPr>
            <w:rStyle w:val="Hypertextovodkaz"/>
            <w:rFonts w:ascii="Verdana" w:hAnsi="Verdana"/>
            <w:sz w:val="18"/>
            <w:szCs w:val="18"/>
          </w:rPr>
          <w:t>czch.tv/vary</w:t>
        </w:r>
      </w:hyperlink>
      <w:r>
        <w:rPr>
          <w:rFonts w:ascii="Verdana" w:hAnsi="Verdana"/>
          <w:sz w:val="18"/>
          <w:szCs w:val="18"/>
        </w:rPr>
        <w:t xml:space="preserve"> </w:t>
      </w:r>
    </w:p>
    <w:p w14:paraId="4C160FF8" w14:textId="77777777" w:rsidR="00D34221" w:rsidRPr="00F32C12" w:rsidRDefault="00D34221" w:rsidP="00E30878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4FD832D5" w14:textId="447771F4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3422F537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lastRenderedPageBreak/>
        <w:t xml:space="preserve">Servis pro novináře: </w:t>
      </w:r>
      <w:hyperlink r:id="rId9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10"/>
      <w:footerReference w:type="default" r:id="rId11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1A5F1D0" w14:textId="77777777" w:rsidR="00471FFC" w:rsidRDefault="00471FFC" w:rsidP="00FE502B">
      <w:r>
        <w:separator/>
      </w:r>
    </w:p>
  </w:endnote>
  <w:endnote w:type="continuationSeparator" w:id="0">
    <w:p w14:paraId="61610BEE" w14:textId="77777777" w:rsidR="00471FFC" w:rsidRDefault="00471FFC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panose1 w:val="020B0604020202020204"/>
    <w:charset w:val="00"/>
    <w:family w:val="auto"/>
    <w:pitch w:val="default"/>
  </w:font>
  <w:font w:name="TV Sans Print">
    <w:altName w:val="Calibri"/>
    <w:panose1 w:val="020B0604020202020204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20B0604020202020204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3371ACB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540BC585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62A56F1C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F08DFAC" w14:textId="77777777" w:rsidR="00471FFC" w:rsidRDefault="00471FFC" w:rsidP="00FE502B">
      <w:r>
        <w:separator/>
      </w:r>
    </w:p>
  </w:footnote>
  <w:footnote w:type="continuationSeparator" w:id="0">
    <w:p w14:paraId="0B6AE7A5" w14:textId="77777777" w:rsidR="00471FFC" w:rsidRDefault="00471FFC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69737FC" w14:textId="447D59D5" w:rsidR="00343CF5" w:rsidRDefault="009E1765" w:rsidP="00D520F6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B04668" wp14:editId="42B26E2A">
          <wp:simplePos x="0" y="0"/>
          <wp:positionH relativeFrom="page">
            <wp:posOffset>360045</wp:posOffset>
          </wp:positionH>
          <wp:positionV relativeFrom="page">
            <wp:posOffset>397671</wp:posOffset>
          </wp:positionV>
          <wp:extent cx="2520315" cy="360045"/>
          <wp:effectExtent l="0" t="0" r="0" b="1905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CF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5F04F2" wp14:editId="17EC29A8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66EE4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F04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6A366EE4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45280">
    <w:abstractNumId w:val="1"/>
  </w:num>
  <w:num w:numId="2" w16cid:durableId="104721535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3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65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E58B2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41D0"/>
    <w:rsid w:val="00155538"/>
    <w:rsid w:val="00156863"/>
    <w:rsid w:val="00156DCC"/>
    <w:rsid w:val="0016265D"/>
    <w:rsid w:val="00165EA4"/>
    <w:rsid w:val="001661E7"/>
    <w:rsid w:val="00176B98"/>
    <w:rsid w:val="00176BB2"/>
    <w:rsid w:val="001879BC"/>
    <w:rsid w:val="001947C7"/>
    <w:rsid w:val="001953ED"/>
    <w:rsid w:val="00197000"/>
    <w:rsid w:val="001A560A"/>
    <w:rsid w:val="001B7C3A"/>
    <w:rsid w:val="001C461E"/>
    <w:rsid w:val="001C7EE8"/>
    <w:rsid w:val="001D477C"/>
    <w:rsid w:val="001D5B9F"/>
    <w:rsid w:val="001E6886"/>
    <w:rsid w:val="00211DE3"/>
    <w:rsid w:val="002157D9"/>
    <w:rsid w:val="00217E15"/>
    <w:rsid w:val="00236A22"/>
    <w:rsid w:val="002370B2"/>
    <w:rsid w:val="00251B87"/>
    <w:rsid w:val="00266600"/>
    <w:rsid w:val="00271094"/>
    <w:rsid w:val="00284E29"/>
    <w:rsid w:val="002A57EC"/>
    <w:rsid w:val="002B2DCB"/>
    <w:rsid w:val="002C0824"/>
    <w:rsid w:val="002C54A8"/>
    <w:rsid w:val="002C5B58"/>
    <w:rsid w:val="002D4966"/>
    <w:rsid w:val="002E7A62"/>
    <w:rsid w:val="003032A0"/>
    <w:rsid w:val="0030470E"/>
    <w:rsid w:val="00304D31"/>
    <w:rsid w:val="00306B90"/>
    <w:rsid w:val="0032189A"/>
    <w:rsid w:val="00323955"/>
    <w:rsid w:val="00323A6D"/>
    <w:rsid w:val="00324976"/>
    <w:rsid w:val="00343CF5"/>
    <w:rsid w:val="003533FD"/>
    <w:rsid w:val="003534B8"/>
    <w:rsid w:val="003559C7"/>
    <w:rsid w:val="00362DBE"/>
    <w:rsid w:val="003720CE"/>
    <w:rsid w:val="003740EE"/>
    <w:rsid w:val="003857E8"/>
    <w:rsid w:val="00387802"/>
    <w:rsid w:val="003940B7"/>
    <w:rsid w:val="003B0712"/>
    <w:rsid w:val="003B26F7"/>
    <w:rsid w:val="003B6CB2"/>
    <w:rsid w:val="003C07D0"/>
    <w:rsid w:val="003D7751"/>
    <w:rsid w:val="003D7775"/>
    <w:rsid w:val="003E4381"/>
    <w:rsid w:val="003E6272"/>
    <w:rsid w:val="003F12BE"/>
    <w:rsid w:val="003F2AD0"/>
    <w:rsid w:val="003F4BAA"/>
    <w:rsid w:val="003F7804"/>
    <w:rsid w:val="0040038B"/>
    <w:rsid w:val="0040295A"/>
    <w:rsid w:val="00405611"/>
    <w:rsid w:val="00412AD7"/>
    <w:rsid w:val="004137D7"/>
    <w:rsid w:val="00413B32"/>
    <w:rsid w:val="004248F4"/>
    <w:rsid w:val="004262E8"/>
    <w:rsid w:val="00430F3F"/>
    <w:rsid w:val="004429D3"/>
    <w:rsid w:val="004458E6"/>
    <w:rsid w:val="00463E3F"/>
    <w:rsid w:val="00464A96"/>
    <w:rsid w:val="00467377"/>
    <w:rsid w:val="00471FFC"/>
    <w:rsid w:val="004727C8"/>
    <w:rsid w:val="00491C7D"/>
    <w:rsid w:val="00491C8D"/>
    <w:rsid w:val="00495845"/>
    <w:rsid w:val="004A0EC5"/>
    <w:rsid w:val="004A43E3"/>
    <w:rsid w:val="004C173D"/>
    <w:rsid w:val="004C5CCD"/>
    <w:rsid w:val="004C78E8"/>
    <w:rsid w:val="004D2C1F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25126"/>
    <w:rsid w:val="00533E7F"/>
    <w:rsid w:val="00533EDF"/>
    <w:rsid w:val="00536374"/>
    <w:rsid w:val="0054275C"/>
    <w:rsid w:val="00542E4A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86C0A"/>
    <w:rsid w:val="0059030B"/>
    <w:rsid w:val="005942CB"/>
    <w:rsid w:val="00595813"/>
    <w:rsid w:val="005B1CCA"/>
    <w:rsid w:val="005C3FD5"/>
    <w:rsid w:val="005C6E1F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37331"/>
    <w:rsid w:val="00644622"/>
    <w:rsid w:val="00646676"/>
    <w:rsid w:val="0065635A"/>
    <w:rsid w:val="00676729"/>
    <w:rsid w:val="00677B3C"/>
    <w:rsid w:val="006822D5"/>
    <w:rsid w:val="00691217"/>
    <w:rsid w:val="00694FD6"/>
    <w:rsid w:val="00696E81"/>
    <w:rsid w:val="006A5906"/>
    <w:rsid w:val="006A7A9C"/>
    <w:rsid w:val="006B488F"/>
    <w:rsid w:val="006B5DF7"/>
    <w:rsid w:val="006C3199"/>
    <w:rsid w:val="006C37F1"/>
    <w:rsid w:val="006C7157"/>
    <w:rsid w:val="006D2FEB"/>
    <w:rsid w:val="006E63CB"/>
    <w:rsid w:val="006F2AEC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47061"/>
    <w:rsid w:val="00767B00"/>
    <w:rsid w:val="007853E0"/>
    <w:rsid w:val="007A573F"/>
    <w:rsid w:val="007B4122"/>
    <w:rsid w:val="007B607C"/>
    <w:rsid w:val="007D78C7"/>
    <w:rsid w:val="007E4476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A1ED8"/>
    <w:rsid w:val="008B0D2A"/>
    <w:rsid w:val="008B4488"/>
    <w:rsid w:val="008C6885"/>
    <w:rsid w:val="008D0B15"/>
    <w:rsid w:val="008D3E39"/>
    <w:rsid w:val="008D51B9"/>
    <w:rsid w:val="008D6EAD"/>
    <w:rsid w:val="008E29FE"/>
    <w:rsid w:val="008F6EC2"/>
    <w:rsid w:val="0090024B"/>
    <w:rsid w:val="0090355A"/>
    <w:rsid w:val="009058C0"/>
    <w:rsid w:val="00917E36"/>
    <w:rsid w:val="00920307"/>
    <w:rsid w:val="00923FD5"/>
    <w:rsid w:val="00940DAD"/>
    <w:rsid w:val="00945F60"/>
    <w:rsid w:val="0095031E"/>
    <w:rsid w:val="009561F6"/>
    <w:rsid w:val="0096200E"/>
    <w:rsid w:val="00964730"/>
    <w:rsid w:val="00966A9B"/>
    <w:rsid w:val="00985DCE"/>
    <w:rsid w:val="00995CA1"/>
    <w:rsid w:val="009A037D"/>
    <w:rsid w:val="009B0A5C"/>
    <w:rsid w:val="009B1D76"/>
    <w:rsid w:val="009B47EE"/>
    <w:rsid w:val="009C281E"/>
    <w:rsid w:val="009C29CC"/>
    <w:rsid w:val="009C35B4"/>
    <w:rsid w:val="009D0DB2"/>
    <w:rsid w:val="009D3748"/>
    <w:rsid w:val="009E1765"/>
    <w:rsid w:val="009E1BB0"/>
    <w:rsid w:val="009E753A"/>
    <w:rsid w:val="009F00FC"/>
    <w:rsid w:val="00A01652"/>
    <w:rsid w:val="00A025AB"/>
    <w:rsid w:val="00A0297D"/>
    <w:rsid w:val="00A03445"/>
    <w:rsid w:val="00A13859"/>
    <w:rsid w:val="00A24833"/>
    <w:rsid w:val="00A27CC2"/>
    <w:rsid w:val="00A35054"/>
    <w:rsid w:val="00A36664"/>
    <w:rsid w:val="00A45683"/>
    <w:rsid w:val="00A47408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0C1F"/>
    <w:rsid w:val="00B277E8"/>
    <w:rsid w:val="00B3184D"/>
    <w:rsid w:val="00B33AF4"/>
    <w:rsid w:val="00B42875"/>
    <w:rsid w:val="00B438C2"/>
    <w:rsid w:val="00B54866"/>
    <w:rsid w:val="00B57E6C"/>
    <w:rsid w:val="00B60F0B"/>
    <w:rsid w:val="00B63815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60A"/>
    <w:rsid w:val="00BF3E23"/>
    <w:rsid w:val="00C0191D"/>
    <w:rsid w:val="00C073BF"/>
    <w:rsid w:val="00C10BBD"/>
    <w:rsid w:val="00C164E8"/>
    <w:rsid w:val="00C25832"/>
    <w:rsid w:val="00C30C7B"/>
    <w:rsid w:val="00C31352"/>
    <w:rsid w:val="00C37473"/>
    <w:rsid w:val="00C47B21"/>
    <w:rsid w:val="00C53B4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952F7"/>
    <w:rsid w:val="00CA7EB5"/>
    <w:rsid w:val="00CB3912"/>
    <w:rsid w:val="00CD4CD5"/>
    <w:rsid w:val="00CD5297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20E85"/>
    <w:rsid w:val="00D3180E"/>
    <w:rsid w:val="00D34221"/>
    <w:rsid w:val="00D35E3F"/>
    <w:rsid w:val="00D4122E"/>
    <w:rsid w:val="00D42B09"/>
    <w:rsid w:val="00D46478"/>
    <w:rsid w:val="00D520F6"/>
    <w:rsid w:val="00D62D9D"/>
    <w:rsid w:val="00D71179"/>
    <w:rsid w:val="00D738E6"/>
    <w:rsid w:val="00D77802"/>
    <w:rsid w:val="00D94E73"/>
    <w:rsid w:val="00D97134"/>
    <w:rsid w:val="00DA2F4B"/>
    <w:rsid w:val="00DB1A17"/>
    <w:rsid w:val="00DB4396"/>
    <w:rsid w:val="00DC3220"/>
    <w:rsid w:val="00DC49BD"/>
    <w:rsid w:val="00DC7F7A"/>
    <w:rsid w:val="00DD02E7"/>
    <w:rsid w:val="00DD1AE7"/>
    <w:rsid w:val="00DD23D1"/>
    <w:rsid w:val="00DD3CD9"/>
    <w:rsid w:val="00DE11FF"/>
    <w:rsid w:val="00DE6152"/>
    <w:rsid w:val="00E03FFC"/>
    <w:rsid w:val="00E054C5"/>
    <w:rsid w:val="00E10EE2"/>
    <w:rsid w:val="00E144BC"/>
    <w:rsid w:val="00E14A9E"/>
    <w:rsid w:val="00E16DD2"/>
    <w:rsid w:val="00E23816"/>
    <w:rsid w:val="00E30878"/>
    <w:rsid w:val="00E32F08"/>
    <w:rsid w:val="00E43183"/>
    <w:rsid w:val="00E47BF2"/>
    <w:rsid w:val="00E5126A"/>
    <w:rsid w:val="00E5320F"/>
    <w:rsid w:val="00E6289E"/>
    <w:rsid w:val="00E811B2"/>
    <w:rsid w:val="00E8271D"/>
    <w:rsid w:val="00E83211"/>
    <w:rsid w:val="00E8520A"/>
    <w:rsid w:val="00E86353"/>
    <w:rsid w:val="00E869F8"/>
    <w:rsid w:val="00EA55FE"/>
    <w:rsid w:val="00EB11BD"/>
    <w:rsid w:val="00EB1FE9"/>
    <w:rsid w:val="00EB4F49"/>
    <w:rsid w:val="00EC256B"/>
    <w:rsid w:val="00EC4FB5"/>
    <w:rsid w:val="00EC73D8"/>
    <w:rsid w:val="00EF4599"/>
    <w:rsid w:val="00EF6225"/>
    <w:rsid w:val="00F07962"/>
    <w:rsid w:val="00F07C0D"/>
    <w:rsid w:val="00F16607"/>
    <w:rsid w:val="00F16960"/>
    <w:rsid w:val="00F22057"/>
    <w:rsid w:val="00F2258D"/>
    <w:rsid w:val="00F23999"/>
    <w:rsid w:val="00F25B73"/>
    <w:rsid w:val="00F31104"/>
    <w:rsid w:val="00F358C5"/>
    <w:rsid w:val="00F40376"/>
    <w:rsid w:val="00F47AF8"/>
    <w:rsid w:val="00F5373B"/>
    <w:rsid w:val="00F545A7"/>
    <w:rsid w:val="00F638CD"/>
    <w:rsid w:val="00F6640A"/>
    <w:rsid w:val="00F672B2"/>
    <w:rsid w:val="00F905EF"/>
    <w:rsid w:val="00F96AA5"/>
    <w:rsid w:val="00F96B65"/>
    <w:rsid w:val="00FA1453"/>
    <w:rsid w:val="00FA3351"/>
    <w:rsid w:val="00FA5350"/>
    <w:rsid w:val="00FA7493"/>
    <w:rsid w:val="00FB0822"/>
    <w:rsid w:val="00FB09A3"/>
    <w:rsid w:val="00FB72C6"/>
    <w:rsid w:val="00FB7EBF"/>
    <w:rsid w:val="00FC3395"/>
    <w:rsid w:val="00FD179C"/>
    <w:rsid w:val="00FD30E9"/>
    <w:rsid w:val="00FD63AC"/>
    <w:rsid w:val="00FD7ABF"/>
    <w:rsid w:val="00FE502B"/>
    <w:rsid w:val="00FF2C81"/>
    <w:rsid w:val="07E51177"/>
    <w:rsid w:val="22B3AF48"/>
    <w:rsid w:val="2756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D7601"/>
  <w15:chartTrackingRefBased/>
  <w15:docId w15:val="{DAB4EFBD-862D-4C36-9EEC-93309A51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Revize">
    <w:name w:val="Revision"/>
    <w:hidden/>
    <w:uiPriority w:val="99"/>
    <w:semiHidden/>
    <w:rsid w:val="0030470E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6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ch.tv/va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zch.tv/va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eskatelevize.cz/vse-o-ct/pro-med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Pelikánová Karolína</dc:creator>
  <cp:keywords/>
  <cp:lastModifiedBy>Radek Konečný</cp:lastModifiedBy>
  <cp:revision>10</cp:revision>
  <cp:lastPrinted>2023-04-18T10:42:00Z</cp:lastPrinted>
  <dcterms:created xsi:type="dcterms:W3CDTF">2026-06-29T13:49:00Z</dcterms:created>
  <dcterms:modified xsi:type="dcterms:W3CDTF">2026-06-29T19:38:00Z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